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E1" w:rsidRPr="001404E1" w:rsidRDefault="001404E1" w:rsidP="002A2D31">
      <w:pPr>
        <w:spacing w:line="280" w:lineRule="exact"/>
        <w:rPr>
          <w:b/>
          <w:spacing w:val="60"/>
          <w:sz w:val="28"/>
          <w:szCs w:val="28"/>
        </w:rPr>
      </w:pPr>
      <w:bookmarkStart w:id="0" w:name="_Ref477676435"/>
      <w:bookmarkStart w:id="1" w:name="_Toc480103479"/>
      <w:r w:rsidRPr="001404E1">
        <w:rPr>
          <w:b/>
          <w:spacing w:val="60"/>
          <w:sz w:val="28"/>
          <w:szCs w:val="28"/>
        </w:rPr>
        <w:t>Belehrung über die Bestimmungen des Datenschutzes</w:t>
      </w:r>
      <w:bookmarkEnd w:id="0"/>
      <w:bookmarkEnd w:id="1"/>
    </w:p>
    <w:p w:rsidR="005656EC" w:rsidRPr="00A70DAA" w:rsidRDefault="005656EC" w:rsidP="00A70DAA">
      <w:pPr>
        <w:spacing w:line="240" w:lineRule="auto"/>
        <w:rPr>
          <w:sz w:val="20"/>
        </w:rPr>
      </w:pPr>
    </w:p>
    <w:p w:rsidR="00923ED1" w:rsidRPr="00A70DAA" w:rsidRDefault="00923ED1" w:rsidP="00A70DAA">
      <w:pPr>
        <w:spacing w:line="240" w:lineRule="auto"/>
        <w:rPr>
          <w:sz w:val="20"/>
        </w:rPr>
      </w:pPr>
    </w:p>
    <w:p w:rsidR="001404E1" w:rsidRPr="00A70DAA" w:rsidRDefault="007F4E15" w:rsidP="00A70DAA">
      <w:p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>Mitarbeiter</w:t>
      </w:r>
      <w:r w:rsidR="00B51EC6" w:rsidRPr="00A70DAA">
        <w:rPr>
          <w:sz w:val="21"/>
          <w:szCs w:val="21"/>
        </w:rPr>
        <w:t>innen</w:t>
      </w:r>
      <w:r w:rsidRPr="00A70DAA">
        <w:rPr>
          <w:sz w:val="21"/>
          <w:szCs w:val="21"/>
        </w:rPr>
        <w:t xml:space="preserve"> und Mitarbeiter </w:t>
      </w:r>
      <w:r w:rsidR="006F78CE" w:rsidRPr="00A70DAA">
        <w:rPr>
          <w:sz w:val="21"/>
          <w:szCs w:val="21"/>
        </w:rPr>
        <w:t xml:space="preserve">erhalten </w:t>
      </w:r>
      <w:r w:rsidR="00DB0272" w:rsidRPr="00A70DAA">
        <w:rPr>
          <w:sz w:val="21"/>
          <w:szCs w:val="21"/>
        </w:rPr>
        <w:t xml:space="preserve">voraussichtlich Kenntnis über personenbezogene Daten (das sind alle Informationen, die sich auf eine identifizierte oder identifizierbare natürliche Person beziehen), die </w:t>
      </w:r>
      <w:r w:rsidR="006F78CE" w:rsidRPr="00A70DAA">
        <w:rPr>
          <w:sz w:val="21"/>
          <w:szCs w:val="21"/>
        </w:rPr>
        <w:t xml:space="preserve">Ihnen </w:t>
      </w:r>
      <w:r w:rsidR="00DB0272" w:rsidRPr="00A70DAA">
        <w:rPr>
          <w:sz w:val="21"/>
          <w:szCs w:val="21"/>
        </w:rPr>
        <w:t xml:space="preserve">ausschließlich aufgrund </w:t>
      </w:r>
      <w:r w:rsidRPr="00A70DAA">
        <w:rPr>
          <w:sz w:val="21"/>
          <w:szCs w:val="21"/>
        </w:rPr>
        <w:t>d</w:t>
      </w:r>
      <w:r w:rsidR="00DB0272" w:rsidRPr="00A70DAA">
        <w:rPr>
          <w:sz w:val="21"/>
          <w:szCs w:val="21"/>
        </w:rPr>
        <w:t>es Dienstverhältnisses anvertraut oder zugänglich gemacht werden.</w:t>
      </w:r>
    </w:p>
    <w:p w:rsidR="001404E1" w:rsidRPr="00A70DAA" w:rsidRDefault="001404E1" w:rsidP="00A70DAA">
      <w:pPr>
        <w:spacing w:line="240" w:lineRule="auto"/>
        <w:rPr>
          <w:sz w:val="21"/>
          <w:szCs w:val="21"/>
        </w:rPr>
      </w:pPr>
    </w:p>
    <w:p w:rsidR="00A04742" w:rsidRDefault="001404E1" w:rsidP="00A70DAA">
      <w:p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>D</w:t>
      </w:r>
      <w:r w:rsidR="00906404" w:rsidRPr="00A70DAA">
        <w:rPr>
          <w:sz w:val="21"/>
          <w:szCs w:val="21"/>
        </w:rPr>
        <w:t>ie Mitarbeiterin/d</w:t>
      </w:r>
      <w:r w:rsidRPr="00A70DAA">
        <w:rPr>
          <w:sz w:val="21"/>
          <w:szCs w:val="21"/>
        </w:rPr>
        <w:t>er Mitarbeiter</w:t>
      </w:r>
      <w:r w:rsidR="00A04742">
        <w:rPr>
          <w:sz w:val="21"/>
          <w:szCs w:val="21"/>
        </w:rPr>
        <w:t xml:space="preserve">  </w:t>
      </w:r>
    </w:p>
    <w:p w:rsidR="001404E1" w:rsidRPr="00A70DAA" w:rsidRDefault="001404E1" w:rsidP="00A70DAA">
      <w:p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 xml:space="preserve">nimmt </w:t>
      </w:r>
      <w:r w:rsidR="00806FDE" w:rsidRPr="00A70DAA">
        <w:rPr>
          <w:sz w:val="21"/>
          <w:szCs w:val="21"/>
        </w:rPr>
        <w:t xml:space="preserve">daher </w:t>
      </w:r>
      <w:r w:rsidRPr="00A70DAA">
        <w:rPr>
          <w:sz w:val="21"/>
          <w:szCs w:val="21"/>
        </w:rPr>
        <w:t>zur Kenntnis,</w:t>
      </w:r>
      <w:r w:rsidR="00906404" w:rsidRPr="00A70DAA">
        <w:rPr>
          <w:sz w:val="21"/>
          <w:szCs w:val="21"/>
        </w:rPr>
        <w:t xml:space="preserve"> </w:t>
      </w:r>
    </w:p>
    <w:p w:rsidR="00906404" w:rsidRPr="00A70DAA" w:rsidRDefault="00906404" w:rsidP="00A70DAA">
      <w:pPr>
        <w:spacing w:line="240" w:lineRule="auto"/>
        <w:rPr>
          <w:sz w:val="21"/>
          <w:szCs w:val="21"/>
        </w:rPr>
      </w:pPr>
    </w:p>
    <w:p w:rsidR="000E0D35" w:rsidRPr="00A70DAA" w:rsidRDefault="001404E1" w:rsidP="00A70DAA">
      <w:pPr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 xml:space="preserve">dass personenbezogene Daten natürlicher Personen dem Schutz durch </w:t>
      </w:r>
      <w:r w:rsidR="00065B35" w:rsidRPr="00A70DAA">
        <w:rPr>
          <w:sz w:val="21"/>
          <w:szCs w:val="21"/>
        </w:rPr>
        <w:t xml:space="preserve">die europäische </w:t>
      </w:r>
      <w:r w:rsidR="00BE40BF" w:rsidRPr="00A70DAA">
        <w:rPr>
          <w:sz w:val="21"/>
          <w:szCs w:val="21"/>
        </w:rPr>
        <w:t>Datenschutz</w:t>
      </w:r>
      <w:r w:rsidR="00C40246" w:rsidRPr="00A70DAA">
        <w:rPr>
          <w:sz w:val="21"/>
          <w:szCs w:val="21"/>
        </w:rPr>
        <w:t>-G</w:t>
      </w:r>
      <w:r w:rsidR="008972D4" w:rsidRPr="00A70DAA">
        <w:rPr>
          <w:sz w:val="21"/>
          <w:szCs w:val="21"/>
        </w:rPr>
        <w:t xml:space="preserve">rundverordnung (DSGVO), durch </w:t>
      </w:r>
      <w:r w:rsidR="00BE40BF" w:rsidRPr="00A70DAA">
        <w:rPr>
          <w:sz w:val="21"/>
          <w:szCs w:val="21"/>
        </w:rPr>
        <w:t xml:space="preserve">das </w:t>
      </w:r>
      <w:r w:rsidR="00065B35" w:rsidRPr="00A70DAA">
        <w:rPr>
          <w:sz w:val="21"/>
          <w:szCs w:val="21"/>
        </w:rPr>
        <w:t xml:space="preserve">innerstaatliche </w:t>
      </w:r>
      <w:r w:rsidR="00BE40BF" w:rsidRPr="00A70DAA">
        <w:rPr>
          <w:sz w:val="21"/>
          <w:szCs w:val="21"/>
        </w:rPr>
        <w:t>Datenschutzgesetz</w:t>
      </w:r>
      <w:r w:rsidR="008972D4" w:rsidRPr="00A70DAA">
        <w:rPr>
          <w:sz w:val="21"/>
          <w:szCs w:val="21"/>
        </w:rPr>
        <w:t xml:space="preserve"> (DSG)</w:t>
      </w:r>
      <w:r w:rsidRPr="00A70DAA">
        <w:rPr>
          <w:sz w:val="21"/>
          <w:szCs w:val="21"/>
        </w:rPr>
        <w:t xml:space="preserve"> und das Landes-Datenschutzgesetz </w:t>
      </w:r>
      <w:r w:rsidR="00065B35" w:rsidRPr="00A70DAA">
        <w:rPr>
          <w:sz w:val="21"/>
          <w:szCs w:val="21"/>
        </w:rPr>
        <w:t>unterliegen. D</w:t>
      </w:r>
      <w:r w:rsidRPr="00A70DAA">
        <w:rPr>
          <w:sz w:val="21"/>
          <w:szCs w:val="21"/>
        </w:rPr>
        <w:t xml:space="preserve">ie </w:t>
      </w:r>
      <w:r w:rsidR="00B3110E" w:rsidRPr="00A70DAA">
        <w:rPr>
          <w:sz w:val="21"/>
          <w:szCs w:val="21"/>
        </w:rPr>
        <w:t xml:space="preserve">Verarbeitung </w:t>
      </w:r>
      <w:r w:rsidRPr="00A70DAA">
        <w:rPr>
          <w:sz w:val="21"/>
          <w:szCs w:val="21"/>
        </w:rPr>
        <w:t xml:space="preserve">dieser Daten </w:t>
      </w:r>
      <w:r w:rsidR="00065B35" w:rsidRPr="00A70DAA">
        <w:rPr>
          <w:sz w:val="21"/>
          <w:szCs w:val="21"/>
        </w:rPr>
        <w:t xml:space="preserve">ist </w:t>
      </w:r>
      <w:r w:rsidRPr="00A70DAA">
        <w:rPr>
          <w:sz w:val="21"/>
          <w:szCs w:val="21"/>
        </w:rPr>
        <w:t>nur unter den</w:t>
      </w:r>
      <w:r w:rsidR="008972D4" w:rsidRPr="00A70DAA">
        <w:rPr>
          <w:sz w:val="21"/>
          <w:szCs w:val="21"/>
        </w:rPr>
        <w:t xml:space="preserve"> in dieser Verordnung und</w:t>
      </w:r>
      <w:r w:rsidRPr="00A70DAA">
        <w:rPr>
          <w:sz w:val="21"/>
          <w:szCs w:val="21"/>
        </w:rPr>
        <w:t xml:space="preserve"> in diesen Gesetzen festgelegten Voraussetzungen zulässig</w:t>
      </w:r>
      <w:r w:rsidR="0000700C" w:rsidRPr="00A70DAA">
        <w:rPr>
          <w:sz w:val="21"/>
          <w:szCs w:val="21"/>
        </w:rPr>
        <w:t xml:space="preserve">. Überdies ist </w:t>
      </w:r>
      <w:r w:rsidR="000E0D35" w:rsidRPr="00A70DAA">
        <w:rPr>
          <w:sz w:val="21"/>
          <w:szCs w:val="21"/>
        </w:rPr>
        <w:t>in der Landesverwaltung der Erlass „Vorschriften über Datenschutz und Datensicherheit</w:t>
      </w:r>
      <w:r w:rsidR="006F78CE" w:rsidRPr="00A70DAA">
        <w:rPr>
          <w:sz w:val="21"/>
          <w:szCs w:val="21"/>
        </w:rPr>
        <w:t xml:space="preserve"> in der Vorarlberger Landesverwaltung</w:t>
      </w:r>
      <w:r w:rsidR="000E0D35" w:rsidRPr="00A70DAA">
        <w:rPr>
          <w:sz w:val="21"/>
          <w:szCs w:val="21"/>
        </w:rPr>
        <w:t xml:space="preserve">“ </w:t>
      </w:r>
      <w:r w:rsidR="002D67B2" w:rsidRPr="00A70DAA">
        <w:rPr>
          <w:sz w:val="21"/>
          <w:szCs w:val="21"/>
        </w:rPr>
        <w:t>verbindlich,</w:t>
      </w:r>
    </w:p>
    <w:p w:rsidR="001404E1" w:rsidRPr="00A70DAA" w:rsidRDefault="008972D4" w:rsidP="00A70DAA">
      <w:pPr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>dass</w:t>
      </w:r>
      <w:r w:rsidR="0054411C" w:rsidRPr="00A70DAA">
        <w:rPr>
          <w:sz w:val="21"/>
          <w:szCs w:val="21"/>
        </w:rPr>
        <w:t xml:space="preserve"> auch</w:t>
      </w:r>
      <w:r w:rsidRPr="00A70DAA">
        <w:rPr>
          <w:sz w:val="21"/>
          <w:szCs w:val="21"/>
        </w:rPr>
        <w:t xml:space="preserve"> juristischen Personen </w:t>
      </w:r>
      <w:r w:rsidR="00322972" w:rsidRPr="00A70DAA">
        <w:rPr>
          <w:sz w:val="21"/>
          <w:szCs w:val="21"/>
        </w:rPr>
        <w:t xml:space="preserve">durch das Datenschutzgesetz (DSG) </w:t>
      </w:r>
      <w:r w:rsidRPr="00A70DAA">
        <w:rPr>
          <w:sz w:val="21"/>
          <w:szCs w:val="21"/>
        </w:rPr>
        <w:t xml:space="preserve">ein Anspruch auf Geheimhaltung der sie betreffenden </w:t>
      </w:r>
      <w:r w:rsidR="006F78CE" w:rsidRPr="00A70DAA">
        <w:rPr>
          <w:sz w:val="21"/>
          <w:szCs w:val="21"/>
        </w:rPr>
        <w:t xml:space="preserve">personenbezogenen </w:t>
      </w:r>
      <w:r w:rsidRPr="00A70DAA">
        <w:rPr>
          <w:sz w:val="21"/>
          <w:szCs w:val="21"/>
        </w:rPr>
        <w:t>Daten zukommt,</w:t>
      </w:r>
    </w:p>
    <w:p w:rsidR="001404E1" w:rsidRPr="00A70DAA" w:rsidRDefault="001404E1" w:rsidP="00A70DAA">
      <w:pPr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>dass personenbezogene Daten, die ih</w:t>
      </w:r>
      <w:r w:rsidR="00886645" w:rsidRPr="00A70DAA">
        <w:rPr>
          <w:sz w:val="21"/>
          <w:szCs w:val="21"/>
        </w:rPr>
        <w:t>r</w:t>
      </w:r>
      <w:r w:rsidRPr="00A70DAA">
        <w:rPr>
          <w:sz w:val="21"/>
          <w:szCs w:val="21"/>
        </w:rPr>
        <w:t>/ih</w:t>
      </w:r>
      <w:r w:rsidR="00886645" w:rsidRPr="00A70DAA">
        <w:rPr>
          <w:sz w:val="21"/>
          <w:szCs w:val="21"/>
        </w:rPr>
        <w:t>m</w:t>
      </w:r>
      <w:r w:rsidRPr="00A70DAA">
        <w:rPr>
          <w:sz w:val="21"/>
          <w:szCs w:val="21"/>
        </w:rPr>
        <w:t xml:space="preserve"> auf Grund ihrer</w:t>
      </w:r>
      <w:r w:rsidR="00886645" w:rsidRPr="00A70DAA">
        <w:rPr>
          <w:sz w:val="21"/>
          <w:szCs w:val="21"/>
        </w:rPr>
        <w:t>/seiner</w:t>
      </w:r>
      <w:r w:rsidRPr="00A70DAA">
        <w:rPr>
          <w:sz w:val="21"/>
          <w:szCs w:val="21"/>
        </w:rPr>
        <w:t xml:space="preserve"> beruflichen Beschäftigung anvertraut oder zugänglich gemacht wurden, </w:t>
      </w:r>
      <w:r w:rsidR="00E364DC" w:rsidRPr="00A70DAA">
        <w:rPr>
          <w:sz w:val="21"/>
          <w:szCs w:val="21"/>
        </w:rPr>
        <w:t>unbeschadet sonstiger gesetzlicher Verschwiegenheitspflichten, geheim zu halten</w:t>
      </w:r>
      <w:r w:rsidR="001F1694" w:rsidRPr="00A70DAA">
        <w:rPr>
          <w:sz w:val="21"/>
          <w:szCs w:val="21"/>
        </w:rPr>
        <w:t xml:space="preserve"> sind</w:t>
      </w:r>
      <w:r w:rsidR="00E364DC" w:rsidRPr="00A70DAA">
        <w:rPr>
          <w:sz w:val="21"/>
          <w:szCs w:val="21"/>
        </w:rPr>
        <w:t>, soweit kein rechtlich zulässiger Grund für eine Übermittlung der anvertrauten oder zugänglich gewordenen personenbezogenen Daten besteht (Datengeheimnis</w:t>
      </w:r>
      <w:r w:rsidR="006210FA" w:rsidRPr="00A70DAA">
        <w:rPr>
          <w:sz w:val="21"/>
          <w:szCs w:val="21"/>
        </w:rPr>
        <w:t xml:space="preserve">; </w:t>
      </w:r>
      <w:r w:rsidR="006F78CE" w:rsidRPr="00A70DAA">
        <w:rPr>
          <w:sz w:val="21"/>
          <w:szCs w:val="21"/>
        </w:rPr>
        <w:t xml:space="preserve">vgl. </w:t>
      </w:r>
      <w:r w:rsidR="006210FA" w:rsidRPr="00A70DAA">
        <w:rPr>
          <w:sz w:val="21"/>
          <w:szCs w:val="21"/>
        </w:rPr>
        <w:t>§ 6 DSG</w:t>
      </w:r>
      <w:r w:rsidR="00E364DC" w:rsidRPr="00A70DAA">
        <w:rPr>
          <w:sz w:val="21"/>
          <w:szCs w:val="21"/>
        </w:rPr>
        <w:t>)</w:t>
      </w:r>
      <w:r w:rsidRPr="00A70DAA">
        <w:rPr>
          <w:sz w:val="21"/>
          <w:szCs w:val="21"/>
        </w:rPr>
        <w:t>,</w:t>
      </w:r>
      <w:r w:rsidRPr="00A70DAA">
        <w:rPr>
          <w:i/>
          <w:sz w:val="21"/>
          <w:szCs w:val="21"/>
        </w:rPr>
        <w:t xml:space="preserve"> </w:t>
      </w:r>
    </w:p>
    <w:p w:rsidR="006B43BD" w:rsidRPr="00A70DAA" w:rsidRDefault="005277BB" w:rsidP="00A70DAA">
      <w:pPr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>dass allfällige weiterreichende andere Bestimmungen über die Geheimhaltungspflichten ebenfalls zu beachten sind,</w:t>
      </w:r>
    </w:p>
    <w:p w:rsidR="001404E1" w:rsidRPr="00A70DAA" w:rsidRDefault="001404E1" w:rsidP="00A70DAA">
      <w:pPr>
        <w:numPr>
          <w:ilvl w:val="0"/>
          <w:numId w:val="5"/>
        </w:num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 xml:space="preserve">dass es insbesondere untersagt ist, unbefugten Personen oder unzuständigen Stellen </w:t>
      </w:r>
      <w:r w:rsidR="00B62F2E" w:rsidRPr="00A70DAA">
        <w:rPr>
          <w:sz w:val="21"/>
          <w:szCs w:val="21"/>
        </w:rPr>
        <w:t>schutzwürdige</w:t>
      </w:r>
      <w:r w:rsidR="00323032" w:rsidRPr="00A70DAA">
        <w:rPr>
          <w:sz w:val="21"/>
          <w:szCs w:val="21"/>
        </w:rPr>
        <w:t xml:space="preserve"> </w:t>
      </w:r>
      <w:r w:rsidRPr="00A70DAA">
        <w:rPr>
          <w:sz w:val="21"/>
          <w:szCs w:val="21"/>
        </w:rPr>
        <w:t>personenbezogene Daten mitzuteilen oder ihnen die Kenntnisnahme zu ermöglichen,</w:t>
      </w:r>
    </w:p>
    <w:p w:rsidR="007A0E67" w:rsidRPr="00A70DAA" w:rsidRDefault="001404E1" w:rsidP="00A70DAA">
      <w:pPr>
        <w:numPr>
          <w:ilvl w:val="0"/>
          <w:numId w:val="6"/>
        </w:num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 xml:space="preserve">dass es untersagt ist, personenbezogene Daten zu einem anderen </w:t>
      </w:r>
      <w:r w:rsidR="001F1694" w:rsidRPr="00A70DAA">
        <w:rPr>
          <w:sz w:val="21"/>
          <w:szCs w:val="21"/>
        </w:rPr>
        <w:t xml:space="preserve">Zweck </w:t>
      </w:r>
      <w:r w:rsidRPr="00A70DAA">
        <w:rPr>
          <w:sz w:val="21"/>
          <w:szCs w:val="21"/>
        </w:rPr>
        <w:t xml:space="preserve">als </w:t>
      </w:r>
      <w:r w:rsidR="001F1694" w:rsidRPr="00A70DAA">
        <w:rPr>
          <w:sz w:val="21"/>
          <w:szCs w:val="21"/>
        </w:rPr>
        <w:t>für die Besorgung der übertragenen dienstlichen Aufgaben</w:t>
      </w:r>
      <w:r w:rsidRPr="00A70DAA">
        <w:rPr>
          <w:sz w:val="21"/>
          <w:szCs w:val="21"/>
        </w:rPr>
        <w:t xml:space="preserve"> zu </w:t>
      </w:r>
      <w:r w:rsidR="00CF5943" w:rsidRPr="00A70DAA">
        <w:rPr>
          <w:sz w:val="21"/>
          <w:szCs w:val="21"/>
        </w:rPr>
        <w:t>verarbeiten</w:t>
      </w:r>
      <w:r w:rsidRPr="00A70DAA">
        <w:rPr>
          <w:sz w:val="21"/>
          <w:szCs w:val="21"/>
        </w:rPr>
        <w:t>,</w:t>
      </w:r>
    </w:p>
    <w:p w:rsidR="005B1BE1" w:rsidRPr="00A70DAA" w:rsidRDefault="007A0E67" w:rsidP="00A70DAA">
      <w:pPr>
        <w:numPr>
          <w:ilvl w:val="0"/>
          <w:numId w:val="6"/>
        </w:num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>dass personenbezogene Daten nicht unbefugt beschafft werden dürfen (</w:t>
      </w:r>
      <w:r w:rsidR="00626750" w:rsidRPr="00A70DAA">
        <w:rPr>
          <w:sz w:val="21"/>
          <w:szCs w:val="21"/>
        </w:rPr>
        <w:t xml:space="preserve">beispielsweise </w:t>
      </w:r>
      <w:r w:rsidR="00BC56C8" w:rsidRPr="00A70DAA">
        <w:rPr>
          <w:sz w:val="21"/>
          <w:szCs w:val="21"/>
        </w:rPr>
        <w:t xml:space="preserve">keine </w:t>
      </w:r>
      <w:r w:rsidRPr="00A70DAA">
        <w:rPr>
          <w:sz w:val="21"/>
          <w:szCs w:val="21"/>
        </w:rPr>
        <w:t>unautorisierte</w:t>
      </w:r>
      <w:r w:rsidR="00BC56C8" w:rsidRPr="00A70DAA">
        <w:rPr>
          <w:sz w:val="21"/>
          <w:szCs w:val="21"/>
        </w:rPr>
        <w:t>n</w:t>
      </w:r>
      <w:r w:rsidR="00626750" w:rsidRPr="00A70DAA">
        <w:rPr>
          <w:sz w:val="21"/>
          <w:szCs w:val="21"/>
        </w:rPr>
        <w:t xml:space="preserve"> Abfragen), </w:t>
      </w:r>
    </w:p>
    <w:p w:rsidR="005B1BE1" w:rsidRPr="00A70DAA" w:rsidRDefault="005B1BE1" w:rsidP="00A70DAA">
      <w:pPr>
        <w:pStyle w:val="Listenabsatz"/>
        <w:numPr>
          <w:ilvl w:val="0"/>
          <w:numId w:val="6"/>
        </w:num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>dass Verletzungen des Datenschutzes und der Datensicherheit (beispielsweise der Verlust von Akten oder Aktenteilen, Speich</w:t>
      </w:r>
      <w:r w:rsidR="00116553" w:rsidRPr="00A70DAA">
        <w:rPr>
          <w:sz w:val="21"/>
          <w:szCs w:val="21"/>
        </w:rPr>
        <w:t xml:space="preserve">ermedien, usw.) zu melden sind, </w:t>
      </w:r>
    </w:p>
    <w:p w:rsidR="00AA0105" w:rsidRPr="00A70DAA" w:rsidRDefault="001404E1" w:rsidP="00A70DAA">
      <w:pPr>
        <w:numPr>
          <w:ilvl w:val="0"/>
          <w:numId w:val="8"/>
        </w:num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 xml:space="preserve">dass diese Verpflichtungen auch nach Beendigung </w:t>
      </w:r>
      <w:r w:rsidR="00CE34C5" w:rsidRPr="00A70DAA">
        <w:rPr>
          <w:sz w:val="21"/>
          <w:szCs w:val="21"/>
        </w:rPr>
        <w:t>ihrer/</w:t>
      </w:r>
      <w:r w:rsidRPr="00A70DAA">
        <w:rPr>
          <w:sz w:val="21"/>
          <w:szCs w:val="21"/>
        </w:rPr>
        <w:t>seiner Tätigkeit und nach dem Ausscheiden aus dem Landesdienst fortbestehen</w:t>
      </w:r>
      <w:r w:rsidR="000E3B8F" w:rsidRPr="00A70DAA">
        <w:rPr>
          <w:sz w:val="21"/>
          <w:szCs w:val="21"/>
        </w:rPr>
        <w:t>.</w:t>
      </w:r>
      <w:r w:rsidR="00AA0105" w:rsidRPr="00A70DAA">
        <w:rPr>
          <w:sz w:val="21"/>
          <w:szCs w:val="21"/>
        </w:rPr>
        <w:t xml:space="preserve"> </w:t>
      </w:r>
    </w:p>
    <w:p w:rsidR="00A70DAA" w:rsidRPr="00A70DAA" w:rsidRDefault="00A70DAA" w:rsidP="00A70DAA">
      <w:pPr>
        <w:spacing w:line="240" w:lineRule="auto"/>
        <w:rPr>
          <w:sz w:val="21"/>
          <w:szCs w:val="21"/>
        </w:rPr>
      </w:pPr>
    </w:p>
    <w:p w:rsidR="00D472DE" w:rsidRPr="00A70DAA" w:rsidRDefault="00D472DE" w:rsidP="00A70DAA">
      <w:pPr>
        <w:spacing w:line="240" w:lineRule="auto"/>
        <w:rPr>
          <w:b/>
          <w:sz w:val="21"/>
          <w:szCs w:val="21"/>
        </w:rPr>
      </w:pPr>
      <w:r w:rsidRPr="00A70DAA">
        <w:rPr>
          <w:b/>
          <w:sz w:val="21"/>
          <w:szCs w:val="21"/>
        </w:rPr>
        <w:t xml:space="preserve">Weiters </w:t>
      </w:r>
      <w:r w:rsidR="0087625D" w:rsidRPr="00A70DAA">
        <w:rPr>
          <w:b/>
          <w:sz w:val="21"/>
          <w:szCs w:val="21"/>
        </w:rPr>
        <w:t>nimmt die Mitarbeiterin/der Mitarbeiter zur Kenntnis,</w:t>
      </w:r>
    </w:p>
    <w:p w:rsidR="00D472DE" w:rsidRPr="00A70DAA" w:rsidRDefault="00D472DE" w:rsidP="00A70DAA">
      <w:pPr>
        <w:spacing w:line="240" w:lineRule="auto"/>
        <w:rPr>
          <w:sz w:val="21"/>
          <w:szCs w:val="21"/>
        </w:rPr>
      </w:pPr>
    </w:p>
    <w:p w:rsidR="0087625D" w:rsidRPr="00A70DAA" w:rsidRDefault="0087625D" w:rsidP="00A70DAA">
      <w:pPr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>dass unbeschadet des verfassungsrechtlichen Weisungsrechts einer Mitarbeiterin/einem Mitarbeiter aus der Verweigerung der Befolgung einer Anordnung zur unzulässigen Datenverarbeitung kein Nachteil erwachsen darf</w:t>
      </w:r>
      <w:r w:rsidR="0038120D" w:rsidRPr="00A70DAA">
        <w:rPr>
          <w:sz w:val="21"/>
          <w:szCs w:val="21"/>
        </w:rPr>
        <w:t xml:space="preserve"> (§ 6 Abs. 4 DSG)</w:t>
      </w:r>
      <w:r w:rsidR="005277BB" w:rsidRPr="00A70DAA">
        <w:rPr>
          <w:sz w:val="21"/>
          <w:szCs w:val="21"/>
        </w:rPr>
        <w:t>,</w:t>
      </w:r>
    </w:p>
    <w:p w:rsidR="0087625D" w:rsidRPr="00A70DAA" w:rsidRDefault="0087625D" w:rsidP="00A70DAA">
      <w:pPr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A70DAA">
        <w:rPr>
          <w:sz w:val="21"/>
          <w:szCs w:val="21"/>
        </w:rPr>
        <w:t xml:space="preserve">dass Verstöße gegen diese Verpflichtungen </w:t>
      </w:r>
      <w:r w:rsidR="0038120D" w:rsidRPr="00A70DAA">
        <w:rPr>
          <w:sz w:val="21"/>
          <w:szCs w:val="21"/>
        </w:rPr>
        <w:t xml:space="preserve">strafbar </w:t>
      </w:r>
      <w:r w:rsidRPr="00A70DAA">
        <w:rPr>
          <w:sz w:val="21"/>
          <w:szCs w:val="21"/>
        </w:rPr>
        <w:t xml:space="preserve">und mit dienstrechtlichen Folgen bedroht sind und auch Schadensersatzansprüche begründen können. </w:t>
      </w:r>
    </w:p>
    <w:p w:rsidR="00806FDE" w:rsidRDefault="00806FDE" w:rsidP="0087625D">
      <w:pPr>
        <w:spacing w:line="280" w:lineRule="exact"/>
      </w:pPr>
    </w:p>
    <w:p w:rsidR="00E500C3" w:rsidRPr="001404E1" w:rsidRDefault="00E500C3" w:rsidP="002A2D31">
      <w:pPr>
        <w:spacing w:line="280" w:lineRule="exact"/>
      </w:pPr>
    </w:p>
    <w:p w:rsidR="00E500C3" w:rsidRPr="001404E1" w:rsidRDefault="00E500C3" w:rsidP="00E500C3">
      <w:pPr>
        <w:spacing w:line="280" w:lineRule="exact"/>
      </w:pPr>
      <w:r>
        <w:tab/>
      </w:r>
      <w:r>
        <w:tab/>
      </w:r>
      <w:r>
        <w:tab/>
      </w:r>
      <w:r w:rsidR="00175B08">
        <w:tab/>
      </w:r>
      <w:r w:rsidR="00175B08">
        <w:tab/>
      </w:r>
    </w:p>
    <w:p w:rsidR="0022144E" w:rsidRPr="00E364DC" w:rsidRDefault="00E500C3" w:rsidP="00E500C3">
      <w:pPr>
        <w:spacing w:line="260" w:lineRule="exact"/>
        <w:rPr>
          <w:sz w:val="18"/>
          <w:szCs w:val="18"/>
        </w:rPr>
      </w:pPr>
      <w:r w:rsidRPr="00E364DC">
        <w:rPr>
          <w:sz w:val="18"/>
          <w:szCs w:val="18"/>
        </w:rPr>
        <w:t>Abteilung/Dienststelle</w:t>
      </w:r>
      <w:r w:rsidR="00EC408F">
        <w:rPr>
          <w:sz w:val="18"/>
          <w:szCs w:val="18"/>
        </w:rPr>
        <w:t xml:space="preserve"> </w:t>
      </w:r>
      <w:r w:rsidRPr="00E364DC">
        <w:rPr>
          <w:sz w:val="18"/>
          <w:szCs w:val="18"/>
        </w:rPr>
        <w:tab/>
      </w:r>
      <w:r w:rsidRPr="00E364DC">
        <w:rPr>
          <w:sz w:val="18"/>
          <w:szCs w:val="18"/>
        </w:rPr>
        <w:tab/>
      </w:r>
      <w:r w:rsidR="00541905">
        <w:rPr>
          <w:sz w:val="18"/>
          <w:szCs w:val="18"/>
        </w:rPr>
        <w:tab/>
      </w:r>
      <w:r w:rsidRPr="00E364DC">
        <w:rPr>
          <w:sz w:val="18"/>
          <w:szCs w:val="18"/>
        </w:rPr>
        <w:t>Name Mitarbeiter</w:t>
      </w:r>
      <w:r w:rsidR="009C38E5">
        <w:rPr>
          <w:sz w:val="18"/>
          <w:szCs w:val="18"/>
        </w:rPr>
        <w:t>in</w:t>
      </w:r>
      <w:r w:rsidRPr="00E364DC">
        <w:rPr>
          <w:sz w:val="18"/>
          <w:szCs w:val="18"/>
        </w:rPr>
        <w:t>/Mitarbeiter, Datum, Unterschrift</w:t>
      </w:r>
    </w:p>
    <w:p w:rsidR="00E500C3" w:rsidRDefault="00E500C3" w:rsidP="00E500C3">
      <w:pPr>
        <w:spacing w:line="260" w:lineRule="exact"/>
      </w:pPr>
    </w:p>
    <w:p w:rsidR="00175B08" w:rsidRDefault="00E500C3" w:rsidP="00E500C3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</w:p>
    <w:p w:rsidR="00E500C3" w:rsidRPr="00E364DC" w:rsidRDefault="00E500C3" w:rsidP="00E500C3">
      <w:pPr>
        <w:spacing w:line="280" w:lineRule="exact"/>
        <w:rPr>
          <w:sz w:val="18"/>
          <w:szCs w:val="18"/>
        </w:rPr>
      </w:pPr>
      <w:r w:rsidRPr="00E364DC">
        <w:rPr>
          <w:sz w:val="18"/>
          <w:szCs w:val="18"/>
        </w:rPr>
        <w:tab/>
      </w:r>
      <w:r w:rsidRPr="00E364DC">
        <w:rPr>
          <w:sz w:val="18"/>
          <w:szCs w:val="18"/>
        </w:rPr>
        <w:tab/>
      </w:r>
      <w:r w:rsidRPr="00E364DC">
        <w:rPr>
          <w:sz w:val="18"/>
          <w:szCs w:val="18"/>
        </w:rPr>
        <w:tab/>
      </w:r>
      <w:r w:rsidRPr="00E364DC">
        <w:rPr>
          <w:sz w:val="18"/>
          <w:szCs w:val="18"/>
        </w:rPr>
        <w:tab/>
      </w:r>
      <w:r w:rsidRPr="00E364DC">
        <w:rPr>
          <w:sz w:val="18"/>
          <w:szCs w:val="18"/>
        </w:rPr>
        <w:tab/>
      </w:r>
      <w:r w:rsidRPr="005B1BE1">
        <w:rPr>
          <w:sz w:val="18"/>
          <w:szCs w:val="18"/>
        </w:rPr>
        <w:t>Name Vorgesetzte/Vorgesetzte</w:t>
      </w:r>
      <w:r w:rsidR="009C38E5" w:rsidRPr="005B1BE1">
        <w:rPr>
          <w:sz w:val="18"/>
          <w:szCs w:val="18"/>
        </w:rPr>
        <w:t>r</w:t>
      </w:r>
      <w:r w:rsidRPr="005B1BE1">
        <w:rPr>
          <w:sz w:val="18"/>
          <w:szCs w:val="18"/>
        </w:rPr>
        <w:t>, Datum, Unterschrift</w:t>
      </w:r>
    </w:p>
    <w:sectPr w:rsidR="00E500C3" w:rsidRPr="00E364DC" w:rsidSect="00A55516">
      <w:footerReference w:type="default" r:id="rId9"/>
      <w:headerReference w:type="first" r:id="rId10"/>
      <w:footerReference w:type="first" r:id="rId11"/>
      <w:pgSz w:w="11906" w:h="16838" w:code="9"/>
      <w:pgMar w:top="1701" w:right="96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03" w:rsidRDefault="00601C03" w:rsidP="00A55516">
      <w:r>
        <w:separator/>
      </w:r>
    </w:p>
  </w:endnote>
  <w:endnote w:type="continuationSeparator" w:id="0">
    <w:p w:rsidR="00601C03" w:rsidRDefault="00601C03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55" w:rsidRPr="00214E50" w:rsidRDefault="00E91807" w:rsidP="00E91807">
    <w:pPr>
      <w:pStyle w:val="Kopfzeile"/>
      <w:tabs>
        <w:tab w:val="left" w:pos="751"/>
        <w:tab w:val="right" w:pos="9524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Stand: </w:t>
    </w:r>
    <w:r w:rsidR="00353CC8">
      <w:rPr>
        <w:rFonts w:asciiTheme="minorHAnsi" w:hAnsiTheme="minorHAnsi"/>
        <w:sz w:val="20"/>
      </w:rPr>
      <w:t xml:space="preserve">September </w:t>
    </w:r>
    <w:r>
      <w:rPr>
        <w:rFonts w:asciiTheme="minorHAnsi" w:hAnsiTheme="minorHAnsi"/>
        <w:sz w:val="20"/>
      </w:rPr>
      <w:t>2018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="000F2655">
      <w:rPr>
        <w:rFonts w:asciiTheme="minorHAnsi" w:hAnsiTheme="minorHAnsi"/>
        <w:sz w:val="20"/>
      </w:rPr>
      <w:t>Seite</w:t>
    </w:r>
    <w:r w:rsidR="000F2655" w:rsidRPr="00214E50">
      <w:rPr>
        <w:rFonts w:asciiTheme="minorHAnsi" w:hAnsiTheme="minorHAnsi"/>
        <w:sz w:val="20"/>
      </w:rPr>
      <w:t xml:space="preserve"> </w:t>
    </w:r>
    <w:r w:rsidR="000F2655" w:rsidRPr="00214E50">
      <w:rPr>
        <w:rFonts w:asciiTheme="minorHAnsi" w:hAnsiTheme="minorHAnsi"/>
        <w:sz w:val="20"/>
      </w:rPr>
      <w:fldChar w:fldCharType="begin"/>
    </w:r>
    <w:r w:rsidR="000F2655" w:rsidRPr="00214E50">
      <w:rPr>
        <w:rFonts w:asciiTheme="minorHAnsi" w:hAnsiTheme="minorHAnsi"/>
        <w:sz w:val="20"/>
      </w:rPr>
      <w:instrText>PAGE   \* MERGEFORMAT</w:instrText>
    </w:r>
    <w:r w:rsidR="000F2655" w:rsidRPr="00214E50">
      <w:rPr>
        <w:rFonts w:asciiTheme="minorHAnsi" w:hAnsiTheme="minorHAnsi"/>
        <w:sz w:val="20"/>
      </w:rPr>
      <w:fldChar w:fldCharType="separate"/>
    </w:r>
    <w:r w:rsidR="00A04742">
      <w:rPr>
        <w:rFonts w:asciiTheme="minorHAnsi" w:hAnsiTheme="minorHAnsi"/>
        <w:noProof/>
        <w:sz w:val="20"/>
      </w:rPr>
      <w:t>2</w:t>
    </w:r>
    <w:r w:rsidR="000F2655" w:rsidRPr="00214E50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55" w:rsidRPr="00EF186A" w:rsidRDefault="000F2655" w:rsidP="00A55516">
    <w:pPr>
      <w:autoSpaceDE w:val="0"/>
      <w:autoSpaceDN w:val="0"/>
      <w:adjustRightInd w:val="0"/>
      <w:spacing w:line="220" w:lineRule="exact"/>
      <w:rPr>
        <w:rFonts w:cs="Calibri"/>
        <w:sz w:val="20"/>
        <w:lang w:val="de-AT" w:eastAsia="de-AT"/>
      </w:rPr>
    </w:pPr>
    <w:r w:rsidRPr="00EF186A">
      <w:rPr>
        <w:rFonts w:cs="Calibri"/>
        <w:sz w:val="20"/>
        <w:lang w:val="de-AT" w:eastAsia="de-AT"/>
      </w:rPr>
      <w:t>Amt der Vorarlberger Landesregierung</w:t>
    </w:r>
  </w:p>
  <w:p w:rsidR="000F2655" w:rsidRPr="00712D47" w:rsidRDefault="000F2655" w:rsidP="00A55516">
    <w:pPr>
      <w:autoSpaceDE w:val="0"/>
      <w:autoSpaceDN w:val="0"/>
      <w:adjustRightInd w:val="0"/>
      <w:spacing w:line="220" w:lineRule="exact"/>
      <w:rPr>
        <w:rFonts w:cs="Calibri"/>
        <w:color w:val="7C7C7C"/>
        <w:sz w:val="20"/>
        <w:lang w:val="de-AT" w:eastAsia="de-AT"/>
      </w:rPr>
    </w:pPr>
    <w:r w:rsidRPr="00712D47">
      <w:rPr>
        <w:rFonts w:cs="Calibri"/>
        <w:color w:val="7C7C7C"/>
        <w:sz w:val="20"/>
        <w:lang w:val="de-AT" w:eastAsia="de-AT"/>
      </w:rPr>
      <w:t xml:space="preserve">Landhaus, Römerstraße 15, 6901 Bregenz, Österreich | www.vorarlberg.at </w:t>
    </w:r>
    <w:r w:rsidR="00C53CCC" w:rsidRPr="00712D47">
      <w:rPr>
        <w:rFonts w:cs="Calibri"/>
        <w:color w:val="7C7C7C"/>
        <w:sz w:val="20"/>
        <w:lang w:val="de-AT" w:eastAsia="de-AT"/>
      </w:rPr>
      <w:t>| www.vorarlberg.at</w:t>
    </w:r>
    <w:r w:rsidR="00C53CCC">
      <w:rPr>
        <w:rFonts w:cs="Calibri"/>
        <w:color w:val="7C7C7C"/>
        <w:sz w:val="20"/>
        <w:lang w:val="de-AT" w:eastAsia="de-AT"/>
      </w:rPr>
      <w:t>/datenschutz</w:t>
    </w:r>
  </w:p>
  <w:p w:rsidR="000F2655" w:rsidRPr="00712D47" w:rsidRDefault="000F2655" w:rsidP="00A55516">
    <w:pPr>
      <w:pStyle w:val="Fuzeile"/>
      <w:spacing w:line="220" w:lineRule="exact"/>
      <w:rPr>
        <w:color w:val="7C7C7C"/>
      </w:rPr>
    </w:pPr>
    <w:r w:rsidRPr="00712D47">
      <w:rPr>
        <w:rFonts w:cs="Calibri"/>
        <w:color w:val="7C7C7C"/>
        <w:sz w:val="20"/>
        <w:lang w:val="de-AT" w:eastAsia="de-AT"/>
      </w:rPr>
      <w:t>land@vorarlberg.at | T +43 5574 511 0 | F +43 5574 511 920095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03" w:rsidRDefault="00601C03" w:rsidP="00A55516">
      <w:r>
        <w:separator/>
      </w:r>
    </w:p>
  </w:footnote>
  <w:footnote w:type="continuationSeparator" w:id="0">
    <w:p w:rsidR="00601C03" w:rsidRDefault="00601C03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55" w:rsidRPr="00054D5B" w:rsidRDefault="000F2655" w:rsidP="001404E1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  <w:lang w:val="de-AT" w:eastAsia="de-AT"/>
      </w:rPr>
      <w:drawing>
        <wp:inline distT="0" distB="0" distL="0" distR="0" wp14:anchorId="7DC8294D" wp14:editId="02E57672">
          <wp:extent cx="3831336" cy="66751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-Graustufen-Am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1336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655" w:rsidRPr="00054D5B" w:rsidRDefault="000F2655" w:rsidP="001404E1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  <w:p w:rsidR="000F2655" w:rsidRPr="00054D5B" w:rsidRDefault="000F2655" w:rsidP="001404E1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  <w:p w:rsidR="000F2655" w:rsidRPr="00054D5B" w:rsidRDefault="000F2655" w:rsidP="001404E1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9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765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D7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B04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B862C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E50C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05200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6"/>
    <w:rsid w:val="000066A0"/>
    <w:rsid w:val="0000700C"/>
    <w:rsid w:val="0004303B"/>
    <w:rsid w:val="00054D5B"/>
    <w:rsid w:val="00065B35"/>
    <w:rsid w:val="00065D96"/>
    <w:rsid w:val="000758A3"/>
    <w:rsid w:val="000B361B"/>
    <w:rsid w:val="000B578B"/>
    <w:rsid w:val="000C45FE"/>
    <w:rsid w:val="000E0D35"/>
    <w:rsid w:val="000E3B8F"/>
    <w:rsid w:val="000F2655"/>
    <w:rsid w:val="000F7B43"/>
    <w:rsid w:val="00104CD9"/>
    <w:rsid w:val="00116553"/>
    <w:rsid w:val="001404E1"/>
    <w:rsid w:val="00153610"/>
    <w:rsid w:val="00175B08"/>
    <w:rsid w:val="00192CB4"/>
    <w:rsid w:val="001A4305"/>
    <w:rsid w:val="001D5A66"/>
    <w:rsid w:val="001D5C6A"/>
    <w:rsid w:val="001E076F"/>
    <w:rsid w:val="001F1363"/>
    <w:rsid w:val="001F1694"/>
    <w:rsid w:val="00207823"/>
    <w:rsid w:val="00214E50"/>
    <w:rsid w:val="0022144E"/>
    <w:rsid w:val="00221BF0"/>
    <w:rsid w:val="00226177"/>
    <w:rsid w:val="00266FA0"/>
    <w:rsid w:val="002714CA"/>
    <w:rsid w:val="00275117"/>
    <w:rsid w:val="002A2D31"/>
    <w:rsid w:val="002A778E"/>
    <w:rsid w:val="002C1CF6"/>
    <w:rsid w:val="002D67B2"/>
    <w:rsid w:val="002F10F6"/>
    <w:rsid w:val="003050D4"/>
    <w:rsid w:val="00322972"/>
    <w:rsid w:val="00323032"/>
    <w:rsid w:val="003241C7"/>
    <w:rsid w:val="00333E2D"/>
    <w:rsid w:val="003400CF"/>
    <w:rsid w:val="00350C71"/>
    <w:rsid w:val="00353CC8"/>
    <w:rsid w:val="0038120D"/>
    <w:rsid w:val="003B31C4"/>
    <w:rsid w:val="003D3FCB"/>
    <w:rsid w:val="003D6AFC"/>
    <w:rsid w:val="0041119A"/>
    <w:rsid w:val="004508F6"/>
    <w:rsid w:val="004C2C2F"/>
    <w:rsid w:val="004C39E0"/>
    <w:rsid w:val="005277BB"/>
    <w:rsid w:val="00541905"/>
    <w:rsid w:val="0054411C"/>
    <w:rsid w:val="005656EC"/>
    <w:rsid w:val="00594D9F"/>
    <w:rsid w:val="005B1BE1"/>
    <w:rsid w:val="005C620C"/>
    <w:rsid w:val="005D4D2D"/>
    <w:rsid w:val="005E38A1"/>
    <w:rsid w:val="005F56F5"/>
    <w:rsid w:val="00601C03"/>
    <w:rsid w:val="006027FF"/>
    <w:rsid w:val="0060723F"/>
    <w:rsid w:val="006210FA"/>
    <w:rsid w:val="0062503C"/>
    <w:rsid w:val="00626723"/>
    <w:rsid w:val="00626750"/>
    <w:rsid w:val="00651108"/>
    <w:rsid w:val="006655B8"/>
    <w:rsid w:val="006A1E2B"/>
    <w:rsid w:val="006B43BD"/>
    <w:rsid w:val="006E19AC"/>
    <w:rsid w:val="006E458B"/>
    <w:rsid w:val="006F78CE"/>
    <w:rsid w:val="00701A8D"/>
    <w:rsid w:val="0071001D"/>
    <w:rsid w:val="00712D47"/>
    <w:rsid w:val="007145F2"/>
    <w:rsid w:val="0074023E"/>
    <w:rsid w:val="007A0E67"/>
    <w:rsid w:val="007B08F4"/>
    <w:rsid w:val="007F0D7F"/>
    <w:rsid w:val="007F4E15"/>
    <w:rsid w:val="007F644C"/>
    <w:rsid w:val="00806FDE"/>
    <w:rsid w:val="00816785"/>
    <w:rsid w:val="00817EB0"/>
    <w:rsid w:val="008318D4"/>
    <w:rsid w:val="0087625D"/>
    <w:rsid w:val="00886645"/>
    <w:rsid w:val="00887477"/>
    <w:rsid w:val="008972D4"/>
    <w:rsid w:val="008B452E"/>
    <w:rsid w:val="008B47C2"/>
    <w:rsid w:val="008B7398"/>
    <w:rsid w:val="008C7476"/>
    <w:rsid w:val="008D2477"/>
    <w:rsid w:val="008D4B0B"/>
    <w:rsid w:val="008E08A9"/>
    <w:rsid w:val="00906404"/>
    <w:rsid w:val="00923ED1"/>
    <w:rsid w:val="009256A2"/>
    <w:rsid w:val="009358A9"/>
    <w:rsid w:val="00970689"/>
    <w:rsid w:val="009B186A"/>
    <w:rsid w:val="009C38E5"/>
    <w:rsid w:val="009E15E7"/>
    <w:rsid w:val="009E7CE2"/>
    <w:rsid w:val="009F4891"/>
    <w:rsid w:val="009F7D05"/>
    <w:rsid w:val="00A04742"/>
    <w:rsid w:val="00A419F5"/>
    <w:rsid w:val="00A47BB3"/>
    <w:rsid w:val="00A55516"/>
    <w:rsid w:val="00A70DAA"/>
    <w:rsid w:val="00A90158"/>
    <w:rsid w:val="00AA0105"/>
    <w:rsid w:val="00AA3341"/>
    <w:rsid w:val="00AB0D92"/>
    <w:rsid w:val="00AE63EC"/>
    <w:rsid w:val="00AF4E5F"/>
    <w:rsid w:val="00B100CB"/>
    <w:rsid w:val="00B106C1"/>
    <w:rsid w:val="00B3110E"/>
    <w:rsid w:val="00B51EC6"/>
    <w:rsid w:val="00B558B7"/>
    <w:rsid w:val="00B622CD"/>
    <w:rsid w:val="00B62F2E"/>
    <w:rsid w:val="00B639AA"/>
    <w:rsid w:val="00B97F74"/>
    <w:rsid w:val="00BC3917"/>
    <w:rsid w:val="00BC56C8"/>
    <w:rsid w:val="00BC6262"/>
    <w:rsid w:val="00BE3EA0"/>
    <w:rsid w:val="00BE40BF"/>
    <w:rsid w:val="00C40246"/>
    <w:rsid w:val="00C53CCC"/>
    <w:rsid w:val="00C64605"/>
    <w:rsid w:val="00C6675D"/>
    <w:rsid w:val="00C825C0"/>
    <w:rsid w:val="00CE34C5"/>
    <w:rsid w:val="00CF5943"/>
    <w:rsid w:val="00D00857"/>
    <w:rsid w:val="00D164A6"/>
    <w:rsid w:val="00D26D9D"/>
    <w:rsid w:val="00D302FC"/>
    <w:rsid w:val="00D35325"/>
    <w:rsid w:val="00D4168C"/>
    <w:rsid w:val="00D464F1"/>
    <w:rsid w:val="00D472DE"/>
    <w:rsid w:val="00D67FD9"/>
    <w:rsid w:val="00D8019C"/>
    <w:rsid w:val="00DB0272"/>
    <w:rsid w:val="00E15BA7"/>
    <w:rsid w:val="00E364DC"/>
    <w:rsid w:val="00E40CE5"/>
    <w:rsid w:val="00E500C3"/>
    <w:rsid w:val="00E62230"/>
    <w:rsid w:val="00E91807"/>
    <w:rsid w:val="00EC408F"/>
    <w:rsid w:val="00ED10E7"/>
    <w:rsid w:val="00F07AA8"/>
    <w:rsid w:val="00F14BFC"/>
    <w:rsid w:val="00F34AA5"/>
    <w:rsid w:val="00F45B50"/>
    <w:rsid w:val="00F5678C"/>
    <w:rsid w:val="00F57AD0"/>
    <w:rsid w:val="00F711D2"/>
    <w:rsid w:val="00F7631E"/>
    <w:rsid w:val="00F95ECC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CCA4E"/>
  <w15:docId w15:val="{55DE95A9-22C9-4445-B375-502A442C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04E1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10E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10E7"/>
    <w:rPr>
      <w:rFonts w:ascii="Calibri" w:eastAsia="Times New Roman" w:hAnsi="Calibri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10E7"/>
    <w:rPr>
      <w:rFonts w:ascii="Calibri" w:eastAsia="Times New Roman" w:hAnsi="Calibri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8972D4"/>
    <w:pPr>
      <w:spacing w:after="0" w:line="240" w:lineRule="auto"/>
    </w:pPr>
    <w:rPr>
      <w:rFonts w:ascii="Calibri" w:eastAsia="Times New Roman" w:hAnsi="Calibri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Belehrung Datenschutz" edit="true"/>
    <f:field ref="objsubject" par="" text="" edit="true"/>
    <f:field ref="objcreatedby" par="" text="Gabl, Manfred"/>
    <f:field ref="objcreatedat" par="" date="2018-08-23T10:28:49" text="23.08.2018 10:28:49"/>
    <f:field ref="objchangedby" par="" text="Vögel, Markus, Mag., MBA"/>
    <f:field ref="objmodifiedat" par="" date="2020-09-14T07:23:08" text="14.09.2020 07:23:08"/>
    <f:field ref="doc_FSCFOLIO_1_1001_FieldDocumentNumber" par="" text=""/>
    <f:field ref="doc_FSCFOLIO_1_1001_FieldSubject" par="" text="" edit="true"/>
    <f:field ref="FSCFOLIO_1_1001_FieldCurrentUser" par="" text="Mag. Markus Vögel, MBA"/>
    <f:field ref="CCAPRECONFIG_15_1001_Objektname" par="" text="Belehrung Datenschutz" edit="true"/>
    <f:field ref="CCAPRECONFIG_15_1001_Objektname" par="" text="Belehrung Datenschutz" edit="true"/>
  </f:record>
  <f:display par="" text="Allgemein"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2FFC21-5D89-4460-AF04-B09E9600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Vögel Markus</cp:lastModifiedBy>
  <cp:revision>12</cp:revision>
  <cp:lastPrinted>2020-09-14T05:29:00Z</cp:lastPrinted>
  <dcterms:created xsi:type="dcterms:W3CDTF">2020-02-11T10:59:00Z</dcterms:created>
  <dcterms:modified xsi:type="dcterms:W3CDTF">2020-09-14T05:24:00Z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SalutationExProvince">
    <vt:lpwstr>Sehr geehrte Damen und Herren</vt:lpwstr>
  </property>
  <property fmtid="{D5CDD505-2E9C-101B-9397-08002B2CF9AE}" pid="5" name="FSC#VORARLBERGCFG@15.1700:AddrTitle">
    <vt:lpwstr/>
  </property>
  <property fmtid="{D5CDD505-2E9C-101B-9397-08002B2CF9AE}" pid="6" name="FSC#VORARLBERGCFG@15.1700:AddrPostTitle">
    <vt:lpwstr/>
  </property>
  <property fmtid="{D5CDD505-2E9C-101B-9397-08002B2CF9AE}" pid="7" name="FSC#VORARLBERGCFG@15.1700:AddrFirstName">
    <vt:lpwstr/>
  </property>
  <property fmtid="{D5CDD505-2E9C-101B-9397-08002B2CF9AE}" pid="8" name="FSC#VORARLBERGCFG@15.1700:AddrSurName">
    <vt:lpwstr/>
  </property>
  <property fmtid="{D5CDD505-2E9C-101B-9397-08002B2CF9AE}" pid="9" name="FSC#VORARLBERGCFG@15.1700:Addrco">
    <vt:lpwstr/>
  </property>
  <property fmtid="{D5CDD505-2E9C-101B-9397-08002B2CF9AE}" pid="10" name="FSC#VORARLBERGCFG@15.1700:AddrGender">
    <vt:lpwstr/>
  </property>
  <property fmtid="{D5CDD505-2E9C-101B-9397-08002B2CF9AE}" pid="11" name="FSC#VORARLBERGCFG@15.1700:AddrStreet">
    <vt:lpwstr/>
  </property>
  <property fmtid="{D5CDD505-2E9C-101B-9397-08002B2CF9AE}" pid="12" name="FSC#VORARLBERGCFG@15.1700:AddrHouseNumber">
    <vt:lpwstr/>
  </property>
  <property fmtid="{D5CDD505-2E9C-101B-9397-08002B2CF9AE}" pid="13" name="FSC#VORARLBERGCFG@15.1700:AddrFloor">
    <vt:lpwstr/>
  </property>
  <property fmtid="{D5CDD505-2E9C-101B-9397-08002B2CF9AE}" pid="14" name="FSC#VORARLBERGCFG@15.1700:AddrDoor">
    <vt:lpwstr/>
  </property>
  <property fmtid="{D5CDD505-2E9C-101B-9397-08002B2CF9AE}" pid="15" name="FSC#VORARLBERGCFG@15.1700:AddrPostbox">
    <vt:lpwstr/>
  </property>
  <property fmtid="{D5CDD505-2E9C-101B-9397-08002B2CF9AE}" pid="16" name="FSC#VORARLBERGCFG@15.1700:AddrZipCode">
    <vt:lpwstr/>
  </property>
  <property fmtid="{D5CDD505-2E9C-101B-9397-08002B2CF9AE}" pid="17" name="FSC#VORARLBERGCFG@15.1700:AddrCity">
    <vt:lpwstr/>
  </property>
  <property fmtid="{D5CDD505-2E9C-101B-9397-08002B2CF9AE}" pid="18" name="FSC#VORARLBERGCFG@15.1700:AddrCountry">
    <vt:lpwstr/>
  </property>
  <property fmtid="{D5CDD505-2E9C-101B-9397-08002B2CF9AE}" pid="19" name="FSC#VORARLBERGCFG@15.1700:AddrEMail">
    <vt:lpwstr/>
  </property>
  <property fmtid="{D5CDD505-2E9C-101B-9397-08002B2CF9AE}" pid="20" name="FSC#VORARLBERGCFG@15.1700:AddrPostalAddress">
    <vt:lpwstr/>
  </property>
  <property fmtid="{D5CDD505-2E9C-101B-9397-08002B2CF9AE}" pid="21" name="FSC#VORARLBERGCFG@15.1700:AddrPostalAddressProvince">
    <vt:lpwstr/>
  </property>
  <property fmtid="{D5CDD505-2E9C-101B-9397-08002B2CF9AE}" pid="22" name="FSC#VORARLBERGCFG@15.1700:AddrPostalAddressSingleLine">
    <vt:lpwstr/>
  </property>
  <property fmtid="{D5CDD505-2E9C-101B-9397-08002B2CF9AE}" pid="23" name="FSC#VORARLBERGCFG@15.1700:AddrFax">
    <vt:lpwstr/>
  </property>
  <property fmtid="{D5CDD505-2E9C-101B-9397-08002B2CF9AE}" pid="24" name="FSC#VORARLBERGCFG@15.1700:AddrOrgName">
    <vt:lpwstr/>
  </property>
  <property fmtid="{D5CDD505-2E9C-101B-9397-08002B2CF9AE}" pid="25" name="FSC#VORARLBERGCFG@15.1700:AddrOrgShortName">
    <vt:lpwstr/>
  </property>
  <property fmtid="{D5CDD505-2E9C-101B-9397-08002B2CF9AE}" pid="26" name="FSC#VORARLBERGCFG@15.1700:AddrRemarks">
    <vt:lpwstr/>
  </property>
  <property fmtid="{D5CDD505-2E9C-101B-9397-08002B2CF9AE}" pid="27" name="FSC#VORARLBERGCFG@15.1700:AddrOrgNameAddOn1">
    <vt:lpwstr/>
  </property>
  <property fmtid="{D5CDD505-2E9C-101B-9397-08002B2CF9AE}" pid="28" name="FSC#VORARLBERGCFG@15.1700:AddrOrgNameAddOn2">
    <vt:lpwstr/>
  </property>
  <property fmtid="{D5CDD505-2E9C-101B-9397-08002B2CF9AE}" pid="29" name="FSC#VORARLBERGCFG@15.1700:AddrTransmissionMedia">
    <vt:lpwstr/>
  </property>
  <property fmtid="{D5CDD505-2E9C-101B-9397-08002B2CF9AE}" pid="30" name="FSC#VORARLBERGCFG@15.1700:AddrReturnReceiptBarCode">
    <vt:lpwstr/>
  </property>
  <property fmtid="{D5CDD505-2E9C-101B-9397-08002B2CF9AE}" pid="31" name="FSC#VORARLBERGCFG@15.1700:ReceivedAt">
    <vt:lpwstr>23.08.2018</vt:lpwstr>
  </property>
  <property fmtid="{D5CDD505-2E9C-101B-9397-08002B2CF9AE}" pid="32" name="FSC#VORARLBERGCFG@15.1700:PostMarkDate">
    <vt:lpwstr/>
  </property>
  <property fmtid="{D5CDD505-2E9C-101B-9397-08002B2CF9AE}" pid="33" name="FSC#VORARLBERGCFG@15.1700:RequesterType">
    <vt:lpwstr/>
  </property>
  <property fmtid="{D5CDD505-2E9C-101B-9397-08002B2CF9AE}" pid="34" name="FSC#VORARLBERGCFG@15.1700:Requester">
    <vt:lpwstr/>
  </property>
  <property fmtid="{D5CDD505-2E9C-101B-9397-08002B2CF9AE}" pid="35" name="FSC#VORARLBERGCFG@15.1700:Vendee">
    <vt:lpwstr/>
  </property>
  <property fmtid="{D5CDD505-2E9C-101B-9397-08002B2CF9AE}" pid="36" name="FSC#VORARLBERGCFG@15.1700:Vendor">
    <vt:lpwstr/>
  </property>
  <property fmtid="{D5CDD505-2E9C-101B-9397-08002B2CF9AE}" pid="37" name="FSC#VORARLBERGCFG@15.1700:LandOwner">
    <vt:lpwstr/>
  </property>
  <property fmtid="{D5CDD505-2E9C-101B-9397-08002B2CF9AE}" pid="38" name="FSC#VORARLBERGCFG@15.1700:Beneficiary">
    <vt:lpwstr/>
  </property>
  <property fmtid="{D5CDD505-2E9C-101B-9397-08002B2CF9AE}" pid="39" name="FSC#VORARLBERGCFG@15.1700:Leaser">
    <vt:lpwstr/>
  </property>
  <property fmtid="{D5CDD505-2E9C-101B-9397-08002B2CF9AE}" pid="40" name="FSC#VORARLBERGCFG@15.1700:Landlord">
    <vt:lpwstr/>
  </property>
  <property fmtid="{D5CDD505-2E9C-101B-9397-08002B2CF9AE}" pid="41" name="FSC#VORARLBERGCFG@15.1700:Servitude">
    <vt:lpwstr/>
  </property>
  <property fmtid="{D5CDD505-2E9C-101B-9397-08002B2CF9AE}" pid="42" name="FSC#VORARLBERGCFG@15.1700:PersonGroup01">
    <vt:lpwstr/>
  </property>
  <property fmtid="{D5CDD505-2E9C-101B-9397-08002B2CF9AE}" pid="43" name="FSC#VORARLBERGCFG@15.1700:PersonGroup02">
    <vt:lpwstr/>
  </property>
  <property fmtid="{D5CDD505-2E9C-101B-9397-08002B2CF9AE}" pid="44" name="FSC#VORARLBERGCFG@15.1700:PersonGroup03">
    <vt:lpwstr/>
  </property>
  <property fmtid="{D5CDD505-2E9C-101B-9397-08002B2CF9AE}" pid="45" name="FSC#VORARLBERGCFG@15.1700:PersonGroup04">
    <vt:lpwstr/>
  </property>
  <property fmtid="{D5CDD505-2E9C-101B-9397-08002B2CF9AE}" pid="46" name="FSC#VORARLBERGCFG@15.1700:PersonGroup05">
    <vt:lpwstr/>
  </property>
  <property fmtid="{D5CDD505-2E9C-101B-9397-08002B2CF9AE}" pid="47" name="FSC#VORARLBERGCFG@15.1700:PersonGroup06">
    <vt:lpwstr/>
  </property>
  <property fmtid="{D5CDD505-2E9C-101B-9397-08002B2CF9AE}" pid="48" name="FSC#VORARLBERGCFG@15.1700:PersonGroup07">
    <vt:lpwstr/>
  </property>
  <property fmtid="{D5CDD505-2E9C-101B-9397-08002B2CF9AE}" pid="49" name="FSC#VORARLBERGCFG@15.1700:PersonGroup08">
    <vt:lpwstr/>
  </property>
  <property fmtid="{D5CDD505-2E9C-101B-9397-08002B2CF9AE}" pid="50" name="FSC#VORARLBERGCFG@15.1700:PersonGroup09">
    <vt:lpwstr/>
  </property>
  <property fmtid="{D5CDD505-2E9C-101B-9397-08002B2CF9AE}" pid="51" name="FSC#VORARLBERGCFG@15.1700:PersonGroup10">
    <vt:lpwstr/>
  </property>
  <property fmtid="{D5CDD505-2E9C-101B-9397-08002B2CF9AE}" pid="52" name="FSC#VORARLBERGCFG@15.1700:PersonGroupSuperior01">
    <vt:lpwstr/>
  </property>
  <property fmtid="{D5CDD505-2E9C-101B-9397-08002B2CF9AE}" pid="53" name="FSC#VORARLBERGCFG@15.1700:PersonGroupSuperior02">
    <vt:lpwstr/>
  </property>
  <property fmtid="{D5CDD505-2E9C-101B-9397-08002B2CF9AE}" pid="54" name="FSC#VORARLBERGCFG@15.1700:PersonGroupSuperior03">
    <vt:lpwstr/>
  </property>
  <property fmtid="{D5CDD505-2E9C-101B-9397-08002B2CF9AE}" pid="55" name="FSC#VORARLBERGCFG@15.1700:PersonGroupSuperior04">
    <vt:lpwstr/>
  </property>
  <property fmtid="{D5CDD505-2E9C-101B-9397-08002B2CF9AE}" pid="56" name="FSC#VORARLBERGCFG@15.1700:PersonGroupSuperior05">
    <vt:lpwstr/>
  </property>
  <property fmtid="{D5CDD505-2E9C-101B-9397-08002B2CF9AE}" pid="57" name="FSC#VORARLBERGCFG@15.1700:PersonGroupSuperior06">
    <vt:lpwstr/>
  </property>
  <property fmtid="{D5CDD505-2E9C-101B-9397-08002B2CF9AE}" pid="58" name="FSC#VORARLBERGCFG@15.1700:PersonGroupSuperior07">
    <vt:lpwstr/>
  </property>
  <property fmtid="{D5CDD505-2E9C-101B-9397-08002B2CF9AE}" pid="59" name="FSC#VORARLBERGCFG@15.1700:PersonGroupSuperior08">
    <vt:lpwstr/>
  </property>
  <property fmtid="{D5CDD505-2E9C-101B-9397-08002B2CF9AE}" pid="60" name="FSC#VORARLBERGCFG@15.1700:PersonGroupSuperior09">
    <vt:lpwstr/>
  </property>
  <property fmtid="{D5CDD505-2E9C-101B-9397-08002B2CF9AE}" pid="61" name="FSC#VORARLBERGCFG@15.1700:PersonGroupSuperior10">
    <vt:lpwstr/>
  </property>
  <property fmtid="{D5CDD505-2E9C-101B-9397-08002B2CF9AE}" pid="62" name="FSC#VORARLBERGCFG@15.1700:Location">
    <vt:lpwstr/>
  </property>
  <property fmtid="{D5CDD505-2E9C-101B-9397-08002B2CF9AE}" pid="63" name="FSC#VORARLBERGCFG@15.1700:ContractObject">
    <vt:lpwstr/>
  </property>
  <property fmtid="{D5CDD505-2E9C-101B-9397-08002B2CF9AE}" pid="64" name="FSC#VORARLBERGCFG@15.1700:Addition">
    <vt:lpwstr/>
  </property>
  <property fmtid="{D5CDD505-2E9C-101B-9397-08002B2CF9AE}" pid="65" name="FSC#VORARLBERGCFG@15.1700:Loss">
    <vt:lpwstr/>
  </property>
  <property fmtid="{D5CDD505-2E9C-101B-9397-08002B2CF9AE}" pid="66" name="FSC#VORARLBERGCFG@15.1700:AdditionChargeNumber">
    <vt:lpwstr/>
  </property>
  <property fmtid="{D5CDD505-2E9C-101B-9397-08002B2CF9AE}" pid="67" name="FSC#VORARLBERGCFG@15.1700:AdditionJournalNumber">
    <vt:lpwstr/>
  </property>
  <property fmtid="{D5CDD505-2E9C-101B-9397-08002B2CF9AE}" pid="68" name="FSC#VORARLBERGCFG@15.1700:AdditionSize">
    <vt:lpwstr/>
  </property>
  <property fmtid="{D5CDD505-2E9C-101B-9397-08002B2CF9AE}" pid="69" name="FSC#VORARLBERGCFG@15.1700:AdditionPartCounter">
    <vt:lpwstr/>
  </property>
  <property fmtid="{D5CDD505-2E9C-101B-9397-08002B2CF9AE}" pid="70" name="FSC#VORARLBERGCFG@15.1700:AdditionPartDenominator">
    <vt:lpwstr/>
  </property>
  <property fmtid="{D5CDD505-2E9C-101B-9397-08002B2CF9AE}" pid="71" name="FSC#VORARLBERGCFG@15.1700:LossChargeNumber">
    <vt:lpwstr/>
  </property>
  <property fmtid="{D5CDD505-2E9C-101B-9397-08002B2CF9AE}" pid="72" name="FSC#VORARLBERGCFG@15.1700:LossJournalNumber">
    <vt:lpwstr/>
  </property>
  <property fmtid="{D5CDD505-2E9C-101B-9397-08002B2CF9AE}" pid="73" name="FSC#VORARLBERGCFG@15.1700:LossSize">
    <vt:lpwstr/>
  </property>
  <property fmtid="{D5CDD505-2E9C-101B-9397-08002B2CF9AE}" pid="74" name="FSC#VORARLBERGCFG@15.1700:LossPartCounter">
    <vt:lpwstr/>
  </property>
  <property fmtid="{D5CDD505-2E9C-101B-9397-08002B2CF9AE}" pid="75" name="FSC#VORARLBERGCFG@15.1700:LossPartDenominator">
    <vt:lpwstr/>
  </property>
  <property fmtid="{D5CDD505-2E9C-101B-9397-08002B2CF9AE}" pid="76" name="FSC#VORARLBERGCFG@15.1700:LocationGroup01">
    <vt:lpwstr/>
  </property>
  <property fmtid="{D5CDD505-2E9C-101B-9397-08002B2CF9AE}" pid="77" name="FSC#VORARLBERGCFG@15.1700:LocationGroup02">
    <vt:lpwstr/>
  </property>
  <property fmtid="{D5CDD505-2E9C-101B-9397-08002B2CF9AE}" pid="78" name="FSC#VORARLBERGCFG@15.1700:LocationGroup03">
    <vt:lpwstr/>
  </property>
  <property fmtid="{D5CDD505-2E9C-101B-9397-08002B2CF9AE}" pid="79" name="FSC#VORARLBERGCFG@15.1700:LocationGroup04">
    <vt:lpwstr/>
  </property>
  <property fmtid="{D5CDD505-2E9C-101B-9397-08002B2CF9AE}" pid="80" name="FSC#VORARLBERGCFG@15.1700:LocationGroup05">
    <vt:lpwstr/>
  </property>
  <property fmtid="{D5CDD505-2E9C-101B-9397-08002B2CF9AE}" pid="81" name="FSC#VORARLBERGCFG@15.1700:LocationGroup06">
    <vt:lpwstr/>
  </property>
  <property fmtid="{D5CDD505-2E9C-101B-9397-08002B2CF9AE}" pid="82" name="FSC#VORARLBERGCFG@15.1700:LocationGroup07">
    <vt:lpwstr/>
  </property>
  <property fmtid="{D5CDD505-2E9C-101B-9397-08002B2CF9AE}" pid="83" name="FSC#VORARLBERGCFG@15.1700:LocationGroup08">
    <vt:lpwstr/>
  </property>
  <property fmtid="{D5CDD505-2E9C-101B-9397-08002B2CF9AE}" pid="84" name="FSC#VORARLBERGCFG@15.1700:LocationGroup09">
    <vt:lpwstr/>
  </property>
  <property fmtid="{D5CDD505-2E9C-101B-9397-08002B2CF9AE}" pid="85" name="FSC#VORARLBERGCFG@15.1700:LocationGroup10">
    <vt:lpwstr/>
  </property>
  <property fmtid="{D5CDD505-2E9C-101B-9397-08002B2CF9AE}" pid="86" name="FSC#VORARLBERGCFG@15.1700:LocationAddress01">
    <vt:lpwstr/>
  </property>
  <property fmtid="{D5CDD505-2E9C-101B-9397-08002B2CF9AE}" pid="87" name="FSC#VORARLBERGCFG@15.1700:LocationAddress02">
    <vt:lpwstr/>
  </property>
  <property fmtid="{D5CDD505-2E9C-101B-9397-08002B2CF9AE}" pid="88" name="FSC#VORARLBERGCFG@15.1700:LocationAddress03">
    <vt:lpwstr/>
  </property>
  <property fmtid="{D5CDD505-2E9C-101B-9397-08002B2CF9AE}" pid="89" name="FSC#VORARLBERGCFG@15.1700:LocationAddress04">
    <vt:lpwstr/>
  </property>
  <property fmtid="{D5CDD505-2E9C-101B-9397-08002B2CF9AE}" pid="90" name="FSC#VORARLBERGCFG@15.1700:LocationAddress05">
    <vt:lpwstr/>
  </property>
  <property fmtid="{D5CDD505-2E9C-101B-9397-08002B2CF9AE}" pid="91" name="FSC#VORARLBERGCFG@15.1700:LocationAddress06">
    <vt:lpwstr/>
  </property>
  <property fmtid="{D5CDD505-2E9C-101B-9397-08002B2CF9AE}" pid="92" name="FSC#VORARLBERGCFG@15.1700:LocationAddress07">
    <vt:lpwstr/>
  </property>
  <property fmtid="{D5CDD505-2E9C-101B-9397-08002B2CF9AE}" pid="93" name="FSC#VORARLBERGCFG@15.1700:LocationAddress08">
    <vt:lpwstr/>
  </property>
  <property fmtid="{D5CDD505-2E9C-101B-9397-08002B2CF9AE}" pid="94" name="FSC#VORARLBERGCFG@15.1700:LocationAddress09">
    <vt:lpwstr/>
  </property>
  <property fmtid="{D5CDD505-2E9C-101B-9397-08002B2CF9AE}" pid="95" name="FSC#VORARLBERGCFG@15.1700:LocationAddress10">
    <vt:lpwstr/>
  </property>
  <property fmtid="{D5CDD505-2E9C-101B-9397-08002B2CF9AE}" pid="96" name="FSC#VORARLBERGCFG@15.1700:Addressee">
    <vt:lpwstr/>
  </property>
  <property fmtid="{D5CDD505-2E9C-101B-9397-08002B2CF9AE}" pid="97" name="FSC#VORARLBERGCFG@15.1700:AddresseeProvince">
    <vt:lpwstr/>
  </property>
  <property fmtid="{D5CDD505-2E9C-101B-9397-08002B2CF9AE}" pid="98" name="FSC#VORARLBERGCFG@15.1700:InformationAddressees">
    <vt:lpwstr/>
  </property>
  <property fmtid="{D5CDD505-2E9C-101B-9397-08002B2CF9AE}" pid="99" name="FSC#VORARLBERGCFG@15.1700:InformationAddresseesProvince">
    <vt:lpwstr/>
  </property>
  <property fmtid="{D5CDD505-2E9C-101B-9397-08002B2CF9AE}" pid="100" name="FSC#VORARLBERGCFG@15.1700:CopyToAddressees">
    <vt:lpwstr/>
  </property>
  <property fmtid="{D5CDD505-2E9C-101B-9397-08002B2CF9AE}" pid="101" name="FSC#VORARLBERGCFG@15.1700:CopyToAddresseesProvince">
    <vt:lpwstr/>
  </property>
  <property fmtid="{D5CDD505-2E9C-101B-9397-08002B2CF9AE}" pid="102" name="FSC#VORARLBERGCFG@15.1700:BeforeDispatchToAddressees">
    <vt:lpwstr/>
  </property>
  <property fmtid="{D5CDD505-2E9C-101B-9397-08002B2CF9AE}" pid="103" name="FSC#VORARLBERGCFG@15.1700:BeforeDispatchToAddresseesProvince">
    <vt:lpwstr/>
  </property>
  <property fmtid="{D5CDD505-2E9C-101B-9397-08002B2CF9AE}" pid="104" name="FSC#VORARLBERGCFG@15.1700:BeforeSubmissionToAddressees">
    <vt:lpwstr/>
  </property>
  <property fmtid="{D5CDD505-2E9C-101B-9397-08002B2CF9AE}" pid="105" name="FSC#VORARLBERGCFG@15.1700:BeforeSubmissionToAddresseesProvince">
    <vt:lpwstr/>
  </property>
  <property fmtid="{D5CDD505-2E9C-101B-9397-08002B2CF9AE}" pid="106" name="FSC#VORARLBERGCFG@15.1700:SenderRSaRSb">
    <vt:lpwstr>Amt der Vorarlberger Landesregierung_x000d_
Römerstraße 15_x000d_
6900 Bregenz_x000d_
</vt:lpwstr>
  </property>
  <property fmtid="{D5CDD505-2E9C-101B-9397-08002B2CF9AE}" pid="107" name="FSC#VOKADDR@100.7901:Anrede">
    <vt:lpwstr/>
  </property>
  <property fmtid="{D5CDD505-2E9C-101B-9397-08002B2CF9AE}" pid="108" name="FSC#VOKADDR@100.7901:Funktionstitel">
    <vt:lpwstr/>
  </property>
  <property fmtid="{D5CDD505-2E9C-101B-9397-08002B2CF9AE}" pid="109" name="FSC#VOKADDR@100.7901:AkadTitel">
    <vt:lpwstr/>
  </property>
  <property fmtid="{D5CDD505-2E9C-101B-9397-08002B2CF9AE}" pid="110" name="FSC#VORARLBERGCFG@15.1700:OrginatorPostTitle">
    <vt:lpwstr/>
  </property>
  <property fmtid="{D5CDD505-2E9C-101B-9397-08002B2CF9AE}" pid="111" name="FSC#VOKADDR@100.7901:Vorname">
    <vt:lpwstr/>
  </property>
  <property fmtid="{D5CDD505-2E9C-101B-9397-08002B2CF9AE}" pid="112" name="FSC#VOKADDR@100.7901:Zuname">
    <vt:lpwstr/>
  </property>
  <property fmtid="{D5CDD505-2E9C-101B-9397-08002B2CF9AE}" pid="113" name="FSC#VOKADDR@100.7901:Strasse">
    <vt:lpwstr/>
  </property>
  <property fmtid="{D5CDD505-2E9C-101B-9397-08002B2CF9AE}" pid="114" name="FSC#VOKADDR@100.7901:Plz">
    <vt:lpwstr/>
  </property>
  <property fmtid="{D5CDD505-2E9C-101B-9397-08002B2CF9AE}" pid="115" name="FSC#VOKADDR@100.7901:Ort">
    <vt:lpwstr/>
  </property>
  <property fmtid="{D5CDD505-2E9C-101B-9397-08002B2CF9AE}" pid="116" name="FSC#VOKADDR@100.7901:Staat">
    <vt:lpwstr/>
  </property>
  <property fmtid="{D5CDD505-2E9C-101B-9397-08002B2CF9AE}" pid="117" name="FSC#VOKADDR@100.7901:Bundesland">
    <vt:lpwstr/>
  </property>
  <property fmtid="{D5CDD505-2E9C-101B-9397-08002B2CF9AE}" pid="118" name="FSC#VOKADDR@100.7901:Geburtsdatum">
    <vt:lpwstr/>
  </property>
  <property fmtid="{D5CDD505-2E9C-101B-9397-08002B2CF9AE}" pid="119" name="FSC#VOKADDR@100.7901:Geschlecht">
    <vt:lpwstr/>
  </property>
  <property fmtid="{D5CDD505-2E9C-101B-9397-08002B2CF9AE}" pid="120" name="FSC#VOKADDR@100.7901:Familienstand">
    <vt:lpwstr/>
  </property>
  <property fmtid="{D5CDD505-2E9C-101B-9397-08002B2CF9AE}" pid="121" name="FSC#VOKADDR@100.7901:Geschlechtsname">
    <vt:lpwstr/>
  </property>
  <property fmtid="{D5CDD505-2E9C-101B-9397-08002B2CF9AE}" pid="122" name="FSC#VOKADDR@100.7901:Staatsbuergerschaft">
    <vt:lpwstr/>
  </property>
  <property fmtid="{D5CDD505-2E9C-101B-9397-08002B2CF9AE}" pid="123" name="FSC#VOKADDR@100.7901:Geburtsort">
    <vt:lpwstr/>
  </property>
  <property fmtid="{D5CDD505-2E9C-101B-9397-08002B2CF9AE}" pid="124" name="FSC#VOKADDR@100.7901:Beruf">
    <vt:lpwstr/>
  </property>
  <property fmtid="{D5CDD505-2E9C-101B-9397-08002B2CF9AE}" pid="125" name="FSC#VOKADDR@100.7901:Svnr">
    <vt:lpwstr/>
  </property>
  <property fmtid="{D5CDD505-2E9C-101B-9397-08002B2CF9AE}" pid="126" name="FSC#VORARLBERGCFG@15.1700:Building">
    <vt:lpwstr>Mustergeschäftsstücke</vt:lpwstr>
  </property>
  <property fmtid="{D5CDD505-2E9C-101B-9397-08002B2CF9AE}" pid="127" name="FSC#VORARLBERGCFG@15.1700:ConstructionCategory">
    <vt:lpwstr/>
  </property>
  <property fmtid="{D5CDD505-2E9C-101B-9397-08002B2CF9AE}" pid="128" name="FSC#VORARLBERGCFG@15.1700:ConstructionBegin">
    <vt:lpwstr/>
  </property>
  <property fmtid="{D5CDD505-2E9C-101B-9397-08002B2CF9AE}" pid="129" name="FSC#VORARLBERGCFG@15.1700:ConstructionLocation">
    <vt:lpwstr/>
  </property>
  <property fmtid="{D5CDD505-2E9C-101B-9397-08002B2CF9AE}" pid="130" name="FSC#VORARLBERGCFG@15.1700:AccouncementDate">
    <vt:lpwstr/>
  </property>
  <property fmtid="{D5CDD505-2E9C-101B-9397-08002B2CF9AE}" pid="131" name="FSC#VORARLBERGCFG@15.1700:ConstructionEnd">
    <vt:lpwstr/>
  </property>
  <property fmtid="{D5CDD505-2E9C-101B-9397-08002B2CF9AE}" pid="132" name="FSC#VORARLBERGCFG@15.1700:ReportDate">
    <vt:lpwstr/>
  </property>
  <property fmtid="{D5CDD505-2E9C-101B-9397-08002B2CF9AE}" pid="133" name="FSC#VORARLBERGCFG@15.1700:ReportArrivedAt">
    <vt:lpwstr/>
  </property>
  <property fmtid="{D5CDD505-2E9C-101B-9397-08002B2CF9AE}" pid="134" name="FSC#VORARLBERGCFG@15.1700:CancelAt">
    <vt:lpwstr/>
  </property>
  <property fmtid="{D5CDD505-2E9C-101B-9397-08002B2CF9AE}" pid="135" name="FSC#VORARLBERGCFG@15.1700:RunSince">
    <vt:lpwstr/>
  </property>
  <property fmtid="{D5CDD505-2E9C-101B-9397-08002B2CF9AE}" pid="136" name="FSC#VORARLBERGCFG@15.1700:DocumentsFrom">
    <vt:lpwstr/>
  </property>
  <property fmtid="{D5CDD505-2E9C-101B-9397-08002B2CF9AE}" pid="137" name="FSC#VORARLBERGCFG@15.1700:AreaDedicationCategory">
    <vt:lpwstr/>
  </property>
  <property fmtid="{D5CDD505-2E9C-101B-9397-08002B2CF9AE}" pid="138" name="FSC#VORARLBERGCFG@15.1700:Decision">
    <vt:lpwstr/>
  </property>
  <property fmtid="{D5CDD505-2E9C-101B-9397-08002B2CF9AE}" pid="139" name="FSC#VORARLBERGCFG@15.1700:ContractDateBegin">
    <vt:lpwstr/>
  </property>
  <property fmtid="{D5CDD505-2E9C-101B-9397-08002B2CF9AE}" pid="140" name="FSC#VORARLBERGCFG@15.1700:ContractDateEnd">
    <vt:lpwstr/>
  </property>
  <property fmtid="{D5CDD505-2E9C-101B-9397-08002B2CF9AE}" pid="141" name="FSC#VORARLBERGCFG@15.1700:ApprovedBy">
    <vt:lpwstr/>
  </property>
  <property fmtid="{D5CDD505-2E9C-101B-9397-08002B2CF9AE}" pid="142" name="FSC#VORARLBERGCFG@15.1700:FileCategory">
    <vt:lpwstr/>
  </property>
  <property fmtid="{D5CDD505-2E9C-101B-9397-08002B2CF9AE}" pid="143" name="FSC#VORARLBERGCFG@15.1700:Categories">
    <vt:lpwstr/>
  </property>
  <property fmtid="{D5CDD505-2E9C-101B-9397-08002B2CF9AE}" pid="144" name="FSC#VORARLBERGCFG@15.1700:AgentFax">
    <vt:lpwstr/>
  </property>
  <property fmtid="{D5CDD505-2E9C-101B-9397-08002B2CF9AE}" pid="145" name="FSC#VORARLBERGCFG@15.1700:AgentEMail">
    <vt:lpwstr>Manfred.Gabl@Vorarlberg.at</vt:lpwstr>
  </property>
  <property fmtid="{D5CDD505-2E9C-101B-9397-08002B2CF9AE}" pid="146" name="FSC#VORARLBERGCFG@15.1700:AgentMobile">
    <vt:lpwstr/>
  </property>
  <property fmtid="{D5CDD505-2E9C-101B-9397-08002B2CF9AE}" pid="147" name="FSC#VORARLBERGCFG@15.1700:AgentPhoneExtension">
    <vt:lpwstr>20219</vt:lpwstr>
  </property>
  <property fmtid="{D5CDD505-2E9C-101B-9397-08002B2CF9AE}" pid="148" name="FSC#VORARLBERGCFG@15.1700:AgentGender">
    <vt:lpwstr>m</vt:lpwstr>
  </property>
  <property fmtid="{D5CDD505-2E9C-101B-9397-08002B2CF9AE}" pid="149" name="FSC#VORARLBERGCFG@15.1700:DepartmentHousenumber">
    <vt:lpwstr/>
  </property>
  <property fmtid="{D5CDD505-2E9C-101B-9397-08002B2CF9AE}" pid="150" name="FSC#VORARLBERGCFG@15.1700:DepartmentHouseSubnumber">
    <vt:lpwstr/>
  </property>
  <property fmtid="{D5CDD505-2E9C-101B-9397-08002B2CF9AE}" pid="151" name="FSC#VORARLBERGCFG@15.1700:DepartmentFloor">
    <vt:lpwstr/>
  </property>
  <property fmtid="{D5CDD505-2E9C-101B-9397-08002B2CF9AE}" pid="152" name="FSC#VORARLBERGCFG@15.1700:DepartmentDoor">
    <vt:lpwstr/>
  </property>
  <property fmtid="{D5CDD505-2E9C-101B-9397-08002B2CF9AE}" pid="153" name="FSC#VORARLBERGCFG@15.1700:OULongName">
    <vt:lpwstr>Abt. Personal</vt:lpwstr>
  </property>
  <property fmtid="{D5CDD505-2E9C-101B-9397-08002B2CF9AE}" pid="154" name="FSC#VORARLBERGCFG@15.1700:FileTitle">
    <vt:lpwstr>Vorlagen</vt:lpwstr>
  </property>
  <property fmtid="{D5CDD505-2E9C-101B-9397-08002B2CF9AE}" pid="155" name="FSC#VORARLBERGCFG@15.1700:SubFileCollectionTitle">
    <vt:lpwstr/>
  </property>
  <property fmtid="{D5CDD505-2E9C-101B-9397-08002B2CF9AE}" pid="156" name="FSC#VORARLBERGCFG@15.1700:SubFileTitle">
    <vt:lpwstr/>
  </property>
  <property fmtid="{D5CDD505-2E9C-101B-9397-08002B2CF9AE}" pid="157" name="FSC#VORARLBERGCFG@15.1700:SubFileSubjectOrTitle">
    <vt:lpwstr>Belehrung Datenschutz</vt:lpwstr>
  </property>
  <property fmtid="{D5CDD505-2E9C-101B-9397-08002B2CF9AE}" pid="158" name="FSC#VORARLBERGCFG@15.1700:FixedFileSubject">
    <vt:lpwstr/>
  </property>
  <property fmtid="{D5CDD505-2E9C-101B-9397-08002B2CF9AE}" pid="159" name="FSC#VORARLBERGCFG@15.1700:OutgoingRelation">
    <vt:lpwstr/>
  </property>
  <property fmtid="{D5CDD505-2E9C-101B-9397-08002B2CF9AE}" pid="160" name="FSC#VORARLBERGCFG@15.1700:ResponsibleOrganization">
    <vt:lpwstr>PrsP</vt:lpwstr>
  </property>
  <property fmtid="{D5CDD505-2E9C-101B-9397-08002B2CF9AE}" pid="161" name="FSC#VORARLBERGCFG@15.1700:RoleClause">
    <vt:lpwstr/>
  </property>
  <property fmtid="{D5CDD505-2E9C-101B-9397-08002B2CF9AE}" pid="162" name="FSC#VORARLBERGCFG@15.1700:SubFileIsSigned">
    <vt:lpwstr/>
  </property>
  <property fmtid="{D5CDD505-2E9C-101B-9397-08002B2CF9AE}" pid="163" name="FSC#VORARLBERGCFG@15.1700:SubFileSignatureList">
    <vt:lpwstr/>
  </property>
  <property fmtid="{D5CDD505-2E9C-101B-9397-08002B2CF9AE}" pid="164" name="FSC#VORARLBERGCFG@15.1700:SubFileSumBrutto">
    <vt:lpwstr>0,00</vt:lpwstr>
  </property>
  <property fmtid="{D5CDD505-2E9C-101B-9397-08002B2CF9AE}" pid="165" name="FSC#VORARLBERGCFG@15.1700:BusinessData01">
    <vt:lpwstr/>
  </property>
  <property fmtid="{D5CDD505-2E9C-101B-9397-08002B2CF9AE}" pid="166" name="FSC#VORARLBERGCFG@15.1700:BusinessData02">
    <vt:lpwstr/>
  </property>
  <property fmtid="{D5CDD505-2E9C-101B-9397-08002B2CF9AE}" pid="167" name="FSC#VORARLBERGCFG@15.1700:BusinessData03">
    <vt:lpwstr/>
  </property>
  <property fmtid="{D5CDD505-2E9C-101B-9397-08002B2CF9AE}" pid="168" name="FSC#VORARLBERGCFG@15.1700:BusinessData04">
    <vt:lpwstr/>
  </property>
  <property fmtid="{D5CDD505-2E9C-101B-9397-08002B2CF9AE}" pid="169" name="FSC#VORARLBERGCFG@15.1700:BusinessData05">
    <vt:lpwstr/>
  </property>
  <property fmtid="{D5CDD505-2E9C-101B-9397-08002B2CF9AE}" pid="170" name="FSC#VORARLBERGCFG@15.1700:BusinessData06">
    <vt:lpwstr/>
  </property>
  <property fmtid="{D5CDD505-2E9C-101B-9397-08002B2CF9AE}" pid="171" name="FSC#VORARLBERGCFG@15.1700:BusinessData07">
    <vt:lpwstr/>
  </property>
  <property fmtid="{D5CDD505-2E9C-101B-9397-08002B2CF9AE}" pid="172" name="FSC#VORARLBERGCFG@15.1700:BusinessData08">
    <vt:lpwstr/>
  </property>
  <property fmtid="{D5CDD505-2E9C-101B-9397-08002B2CF9AE}" pid="173" name="FSC#VORARLBERGCFG@15.1700:BusinessData09">
    <vt:lpwstr/>
  </property>
  <property fmtid="{D5CDD505-2E9C-101B-9397-08002B2CF9AE}" pid="174" name="FSC#VORARLBERGCFG@15.1700:BusinessData10">
    <vt:lpwstr/>
  </property>
  <property fmtid="{D5CDD505-2E9C-101B-9397-08002B2CF9AE}" pid="175" name="FSC#VORARLBERGCFG@15.1700:SenderPLZOrt">
    <vt:lpwstr>6900 Bregenz</vt:lpwstr>
  </property>
  <property fmtid="{D5CDD505-2E9C-101B-9397-08002B2CF9AE}" pid="176" name="FSC#VORARLBERGCFG@15.1700:Filereference">
    <vt:lpwstr>PrsP-0200.99</vt:lpwstr>
  </property>
  <property fmtid="{D5CDD505-2E9C-101B-9397-08002B2CF9AE}" pid="177" name="FSC#VORARLBERGCFG@15.1700:SubfilecollectionReference">
    <vt:lpwstr/>
  </property>
  <property fmtid="{D5CDD505-2E9C-101B-9397-08002B2CF9AE}" pid="178" name="FSC#VORARLBERGCFG@15.1700:AddrPostalAddressRS">
    <vt:lpwstr/>
  </property>
  <property fmtid="{D5CDD505-2E9C-101B-9397-08002B2CF9AE}" pid="179" name="FSC#VORARLBERGCFG@15.1700:AddrPostalAddressSingleLineRS">
    <vt:lpwstr/>
  </property>
  <property fmtid="{D5CDD505-2E9C-101B-9397-08002B2CF9AE}" pid="180" name="FSC#VORARLBERGCFG@15.1700:DepartmentPhone">
    <vt:lpwstr/>
  </property>
  <property fmtid="{D5CDD505-2E9C-101B-9397-08002B2CF9AE}" pid="181" name="FSC#VORARLBERGCFG@15.1700:AddrAttachments">
    <vt:lpwstr/>
  </property>
  <property fmtid="{D5CDD505-2E9C-101B-9397-08002B2CF9AE}" pid="182" name="FSC#COOELAK@1.1001:Subject">
    <vt:lpwstr>Mustergeschäftsstücke</vt:lpwstr>
  </property>
  <property fmtid="{D5CDD505-2E9C-101B-9397-08002B2CF9AE}" pid="183" name="FSC#COOELAK@1.1001:FileReference">
    <vt:lpwstr>PrsP-0200.99</vt:lpwstr>
  </property>
  <property fmtid="{D5CDD505-2E9C-101B-9397-08002B2CF9AE}" pid="184" name="FSC#COOELAK@1.1001:FileRefYear">
    <vt:lpwstr>2004</vt:lpwstr>
  </property>
  <property fmtid="{D5CDD505-2E9C-101B-9397-08002B2CF9AE}" pid="185" name="FSC#COOELAK@1.1001:FileRefOrdinal">
    <vt:lpwstr>0</vt:lpwstr>
  </property>
  <property fmtid="{D5CDD505-2E9C-101B-9397-08002B2CF9AE}" pid="186" name="FSC#COOELAK@1.1001:FileRefOU">
    <vt:lpwstr/>
  </property>
  <property fmtid="{D5CDD505-2E9C-101B-9397-08002B2CF9AE}" pid="187" name="FSC#COOELAK@1.1001:Organization">
    <vt:lpwstr/>
  </property>
  <property fmtid="{D5CDD505-2E9C-101B-9397-08002B2CF9AE}" pid="188" name="FSC#COOELAK@1.1001:Owner">
    <vt:lpwstr>Gabl Manfred, Landesregierung Vorarlberg, PrsP</vt:lpwstr>
  </property>
  <property fmtid="{D5CDD505-2E9C-101B-9397-08002B2CF9AE}" pid="189" name="FSC#COOELAK@1.1001:OwnerExtension">
    <vt:lpwstr/>
  </property>
  <property fmtid="{D5CDD505-2E9C-101B-9397-08002B2CF9AE}" pid="190" name="FSC#COOELAK@1.1001:OwnerFaxExtension">
    <vt:lpwstr/>
  </property>
  <property fmtid="{D5CDD505-2E9C-101B-9397-08002B2CF9AE}" pid="191" name="FSC#COOELAK@1.1001:DispatchedBy">
    <vt:lpwstr/>
  </property>
  <property fmtid="{D5CDD505-2E9C-101B-9397-08002B2CF9AE}" pid="192" name="FSC#COOELAK@1.1001:DispatchedAt">
    <vt:lpwstr/>
  </property>
  <property fmtid="{D5CDD505-2E9C-101B-9397-08002B2CF9AE}" pid="193" name="FSC#COOELAK@1.1001:ApprovedBy">
    <vt:lpwstr/>
  </property>
  <property fmtid="{D5CDD505-2E9C-101B-9397-08002B2CF9AE}" pid="194" name="FSC#COOELAK@1.1001:ApprovedAt">
    <vt:lpwstr/>
  </property>
  <property fmtid="{D5CDD505-2E9C-101B-9397-08002B2CF9AE}" pid="195" name="FSC#COOELAK@1.1001:Department">
    <vt:lpwstr>PrsP (Abt. Personal)</vt:lpwstr>
  </property>
  <property fmtid="{D5CDD505-2E9C-101B-9397-08002B2CF9AE}" pid="196" name="FSC#COOELAK@1.1001:CreatedAt">
    <vt:lpwstr>23.08.2018</vt:lpwstr>
  </property>
  <property fmtid="{D5CDD505-2E9C-101B-9397-08002B2CF9AE}" pid="197" name="FSC#COOELAK@1.1001:OU">
    <vt:lpwstr>PrsP (Abt. Personal)</vt:lpwstr>
  </property>
  <property fmtid="{D5CDD505-2E9C-101B-9397-08002B2CF9AE}" pid="198" name="FSC#COOELAK@1.1001:Priority">
    <vt:lpwstr> ()</vt:lpwstr>
  </property>
  <property fmtid="{D5CDD505-2E9C-101B-9397-08002B2CF9AE}" pid="199" name="FSC#COOELAK@1.1001:ObjBarCode">
    <vt:lpwstr>*COO.1000.3210.3.208712*</vt:lpwstr>
  </property>
  <property fmtid="{D5CDD505-2E9C-101B-9397-08002B2CF9AE}" pid="200" name="FSC#COOELAK@1.1001:RefBarCode">
    <vt:lpwstr>*COO.1000.3210.4.208716*</vt:lpwstr>
  </property>
  <property fmtid="{D5CDD505-2E9C-101B-9397-08002B2CF9AE}" pid="201" name="FSC#COOELAK@1.1001:FileRefBarCode">
    <vt:lpwstr>*PrsP-0200.99*</vt:lpwstr>
  </property>
  <property fmtid="{D5CDD505-2E9C-101B-9397-08002B2CF9AE}" pid="202" name="FSC#COOELAK@1.1001:ExternalRef">
    <vt:lpwstr/>
  </property>
  <property fmtid="{D5CDD505-2E9C-101B-9397-08002B2CF9AE}" pid="203" name="FSC#COOELAK@1.1001:IncomingNumber">
    <vt:lpwstr>262</vt:lpwstr>
  </property>
  <property fmtid="{D5CDD505-2E9C-101B-9397-08002B2CF9AE}" pid="204" name="FSC#COOELAK@1.1001:IncomingSubject">
    <vt:lpwstr>Belehrung Datenschutz</vt:lpwstr>
  </property>
  <property fmtid="{D5CDD505-2E9C-101B-9397-08002B2CF9AE}" pid="205" name="FSC#COOELAK@1.1001:ProcessResponsible">
    <vt:lpwstr/>
  </property>
  <property fmtid="{D5CDD505-2E9C-101B-9397-08002B2CF9AE}" pid="206" name="FSC#COOELAK@1.1001:ProcessResponsiblePhone">
    <vt:lpwstr/>
  </property>
  <property fmtid="{D5CDD505-2E9C-101B-9397-08002B2CF9AE}" pid="207" name="FSC#COOELAK@1.1001:ProcessResponsibleMail">
    <vt:lpwstr/>
  </property>
  <property fmtid="{D5CDD505-2E9C-101B-9397-08002B2CF9AE}" pid="208" name="FSC#COOELAK@1.1001:ProcessResponsibleFax">
    <vt:lpwstr/>
  </property>
  <property fmtid="{D5CDD505-2E9C-101B-9397-08002B2CF9AE}" pid="209" name="FSC#COOELAK@1.1001:ApproverFirstName">
    <vt:lpwstr/>
  </property>
  <property fmtid="{D5CDD505-2E9C-101B-9397-08002B2CF9AE}" pid="210" name="FSC#COOELAK@1.1001:ApproverSurName">
    <vt:lpwstr/>
  </property>
  <property fmtid="{D5CDD505-2E9C-101B-9397-08002B2CF9AE}" pid="211" name="FSC#COOELAK@1.1001:ApproverTitle">
    <vt:lpwstr/>
  </property>
  <property fmtid="{D5CDD505-2E9C-101B-9397-08002B2CF9AE}" pid="212" name="FSC#COOELAK@1.1001:ExternalDate">
    <vt:lpwstr/>
  </property>
  <property fmtid="{D5CDD505-2E9C-101B-9397-08002B2CF9AE}" pid="213" name="FSC#COOELAK@1.1001:SettlementApprovedAt">
    <vt:lpwstr/>
  </property>
  <property fmtid="{D5CDD505-2E9C-101B-9397-08002B2CF9AE}" pid="214" name="FSC#COOELAK@1.1001:BaseNumber">
    <vt:lpwstr>PrsP-020</vt:lpwstr>
  </property>
  <property fmtid="{D5CDD505-2E9C-101B-9397-08002B2CF9AE}" pid="215" name="FSC#COOELAK@1.1001:CurrentUserRolePos">
    <vt:lpwstr>Leiter,-in</vt:lpwstr>
  </property>
  <property fmtid="{D5CDD505-2E9C-101B-9397-08002B2CF9AE}" pid="216" name="FSC#COOELAK@1.1001:CurrentUserEmail">
    <vt:lpwstr>markus.voegel@Vorarlberg.at</vt:lpwstr>
  </property>
  <property fmtid="{D5CDD505-2E9C-101B-9397-08002B2CF9AE}" pid="217" name="FSC#ELAKGOV@1.1001:PersonalSubjGender">
    <vt:lpwstr/>
  </property>
  <property fmtid="{D5CDD505-2E9C-101B-9397-08002B2CF9AE}" pid="218" name="FSC#ELAKGOV@1.1001:PersonalSubjFirstName">
    <vt:lpwstr/>
  </property>
  <property fmtid="{D5CDD505-2E9C-101B-9397-08002B2CF9AE}" pid="219" name="FSC#ELAKGOV@1.1001:PersonalSubjSurName">
    <vt:lpwstr/>
  </property>
  <property fmtid="{D5CDD505-2E9C-101B-9397-08002B2CF9AE}" pid="220" name="FSC#ELAKGOV@1.1001:PersonalSubjSalutation">
    <vt:lpwstr/>
  </property>
  <property fmtid="{D5CDD505-2E9C-101B-9397-08002B2CF9AE}" pid="221" name="FSC#ELAKGOV@1.1001:PersonalSubjAddress">
    <vt:lpwstr/>
  </property>
  <property fmtid="{D5CDD505-2E9C-101B-9397-08002B2CF9AE}" pid="222" name="FSC#ATSTATECFG@1.1001:Office">
    <vt:lpwstr/>
  </property>
  <property fmtid="{D5CDD505-2E9C-101B-9397-08002B2CF9AE}" pid="223" name="FSC#ATSTATECFG@1.1001:Agent">
    <vt:lpwstr>Manfred Gabl</vt:lpwstr>
  </property>
  <property fmtid="{D5CDD505-2E9C-101B-9397-08002B2CF9AE}" pid="224" name="FSC#ATSTATECFG@1.1001:AgentPhone">
    <vt:lpwstr>+43(0)5574 511 20219</vt:lpwstr>
  </property>
  <property fmtid="{D5CDD505-2E9C-101B-9397-08002B2CF9AE}" pid="225" name="FSC#ATSTATECFG@1.1001:DepartmentFax">
    <vt:lpwstr>+43(0)5574/511-920095</vt:lpwstr>
  </property>
  <property fmtid="{D5CDD505-2E9C-101B-9397-08002B2CF9AE}" pid="226" name="FSC#ATSTATECFG@1.1001:DepartmentEmail">
    <vt:lpwstr>land@vorarlberg.at</vt:lpwstr>
  </property>
  <property fmtid="{D5CDD505-2E9C-101B-9397-08002B2CF9AE}" pid="227" name="FSC#ATSTATECFG@1.1001:SubfileDate">
    <vt:lpwstr>23.08.2018</vt:lpwstr>
  </property>
  <property fmtid="{D5CDD505-2E9C-101B-9397-08002B2CF9AE}" pid="228" name="FSC#ATSTATECFG@1.1001:SubfileSubject">
    <vt:lpwstr>Belehrung Datenschutz</vt:lpwstr>
  </property>
  <property fmtid="{D5CDD505-2E9C-101B-9397-08002B2CF9AE}" pid="229" name="FSC#ATSTATECFG@1.1001:DepartmentZipCode">
    <vt:lpwstr>6900</vt:lpwstr>
  </property>
  <property fmtid="{D5CDD505-2E9C-101B-9397-08002B2CF9AE}" pid="230" name="FSC#ATSTATECFG@1.1001:DepartmentCountry">
    <vt:lpwstr/>
  </property>
  <property fmtid="{D5CDD505-2E9C-101B-9397-08002B2CF9AE}" pid="231" name="FSC#ATSTATECFG@1.1001:DepartmentCity">
    <vt:lpwstr>Bregenz</vt:lpwstr>
  </property>
  <property fmtid="{D5CDD505-2E9C-101B-9397-08002B2CF9AE}" pid="232" name="FSC#ATSTATECFG@1.1001:DepartmentStreet">
    <vt:lpwstr>Römerstraße 15</vt:lpwstr>
  </property>
  <property fmtid="{D5CDD505-2E9C-101B-9397-08002B2CF9AE}" pid="233" name="FSC#ATSTATECFG@1.1001:DepartmentDVR">
    <vt:lpwstr/>
  </property>
  <property fmtid="{D5CDD505-2E9C-101B-9397-08002B2CF9AE}" pid="234" name="FSC#ATSTATECFG@1.1001:DepartmentUID">
    <vt:lpwstr/>
  </property>
  <property fmtid="{D5CDD505-2E9C-101B-9397-08002B2CF9AE}" pid="235" name="FSC#ATSTATECFG@1.1001:SubfileReference">
    <vt:lpwstr>PrsP-0200.99-262</vt:lpwstr>
  </property>
  <property fmtid="{D5CDD505-2E9C-101B-9397-08002B2CF9AE}" pid="236" name="FSC#ATSTATECFG@1.1001:Clause">
    <vt:lpwstr/>
  </property>
  <property fmtid="{D5CDD505-2E9C-101B-9397-08002B2CF9AE}" pid="237" name="FSC#ATSTATECFG@1.1001:ApprovedSignature">
    <vt:lpwstr/>
  </property>
  <property fmtid="{D5CDD505-2E9C-101B-9397-08002B2CF9AE}" pid="238" name="FSC#ATSTATECFG@1.1001:BankAccount">
    <vt:lpwstr/>
  </property>
  <property fmtid="{D5CDD505-2E9C-101B-9397-08002B2CF9AE}" pid="239" name="FSC#ATSTATECFG@1.1001:BankAccountOwner">
    <vt:lpwstr/>
  </property>
  <property fmtid="{D5CDD505-2E9C-101B-9397-08002B2CF9AE}" pid="240" name="FSC#ATSTATECFG@1.1001:BankInstitute">
    <vt:lpwstr/>
  </property>
  <property fmtid="{D5CDD505-2E9C-101B-9397-08002B2CF9AE}" pid="241" name="FSC#ATSTATECFG@1.1001:BankAccountID">
    <vt:lpwstr/>
  </property>
  <property fmtid="{D5CDD505-2E9C-101B-9397-08002B2CF9AE}" pid="242" name="FSC#ATSTATECFG@1.1001:BankAccountIBAN">
    <vt:lpwstr/>
  </property>
  <property fmtid="{D5CDD505-2E9C-101B-9397-08002B2CF9AE}" pid="243" name="FSC#ATSTATECFG@1.1001:BankAccountBIC">
    <vt:lpwstr/>
  </property>
  <property fmtid="{D5CDD505-2E9C-101B-9397-08002B2CF9AE}" pid="244" name="FSC#ATSTATECFG@1.1001:BankName">
    <vt:lpwstr/>
  </property>
  <property fmtid="{D5CDD505-2E9C-101B-9397-08002B2CF9AE}" pid="245" name="FSC#CCAPRECONFIG@15.1001:AddrAnrede">
    <vt:lpwstr/>
  </property>
  <property fmtid="{D5CDD505-2E9C-101B-9397-08002B2CF9AE}" pid="246" name="FSC#CCAPRECONFIG@15.1001:AddrTitel">
    <vt:lpwstr/>
  </property>
  <property fmtid="{D5CDD505-2E9C-101B-9397-08002B2CF9AE}" pid="247" name="FSC#CCAPRECONFIG@15.1001:AddrNachgestellter_Titel">
    <vt:lpwstr/>
  </property>
  <property fmtid="{D5CDD505-2E9C-101B-9397-08002B2CF9AE}" pid="248" name="FSC#CCAPRECONFIG@15.1001:AddrVorname">
    <vt:lpwstr/>
  </property>
  <property fmtid="{D5CDD505-2E9C-101B-9397-08002B2CF9AE}" pid="249" name="FSC#CCAPRECONFIG@15.1001:AddrNachname">
    <vt:lpwstr/>
  </property>
  <property fmtid="{D5CDD505-2E9C-101B-9397-08002B2CF9AE}" pid="250" name="FSC#CCAPRECONFIG@15.1001:AddrzH">
    <vt:lpwstr/>
  </property>
  <property fmtid="{D5CDD505-2E9C-101B-9397-08002B2CF9AE}" pid="251" name="FSC#CCAPRECONFIG@15.1001:AddrGeschlecht">
    <vt:lpwstr/>
  </property>
  <property fmtid="{D5CDD505-2E9C-101B-9397-08002B2CF9AE}" pid="252" name="FSC#CCAPRECONFIG@15.1001:AddrStrasse">
    <vt:lpwstr/>
  </property>
  <property fmtid="{D5CDD505-2E9C-101B-9397-08002B2CF9AE}" pid="253" name="FSC#CCAPRECONFIG@15.1001:AddrHausnummer">
    <vt:lpwstr/>
  </property>
  <property fmtid="{D5CDD505-2E9C-101B-9397-08002B2CF9AE}" pid="254" name="FSC#CCAPRECONFIG@15.1001:AddrStiege">
    <vt:lpwstr/>
  </property>
  <property fmtid="{D5CDD505-2E9C-101B-9397-08002B2CF9AE}" pid="255" name="FSC#CCAPRECONFIG@15.1001:AddrStock">
    <vt:lpwstr/>
  </property>
  <property fmtid="{D5CDD505-2E9C-101B-9397-08002B2CF9AE}" pid="256" name="FSC#CCAPRECONFIG@15.1001:AddrTuer">
    <vt:lpwstr/>
  </property>
  <property fmtid="{D5CDD505-2E9C-101B-9397-08002B2CF9AE}" pid="257" name="FSC#CCAPRECONFIG@15.1001:AddrPostfach">
    <vt:lpwstr/>
  </property>
  <property fmtid="{D5CDD505-2E9C-101B-9397-08002B2CF9AE}" pid="258" name="FSC#CCAPRECONFIG@15.1001:AddrPostleitzahl">
    <vt:lpwstr/>
  </property>
  <property fmtid="{D5CDD505-2E9C-101B-9397-08002B2CF9AE}" pid="259" name="FSC#CCAPRECONFIG@15.1001:AddrOrt">
    <vt:lpwstr/>
  </property>
  <property fmtid="{D5CDD505-2E9C-101B-9397-08002B2CF9AE}" pid="260" name="FSC#CCAPRECONFIG@15.1001:AddrLand">
    <vt:lpwstr/>
  </property>
  <property fmtid="{D5CDD505-2E9C-101B-9397-08002B2CF9AE}" pid="261" name="FSC#CCAPRECONFIG@15.1001:AddrEmail">
    <vt:lpwstr/>
  </property>
  <property fmtid="{D5CDD505-2E9C-101B-9397-08002B2CF9AE}" pid="262" name="FSC#CCAPRECONFIG@15.1001:AddrAdresse">
    <vt:lpwstr/>
  </property>
  <property fmtid="{D5CDD505-2E9C-101B-9397-08002B2CF9AE}" pid="263" name="FSC#CCAPRECONFIG@15.1001:AddrFax">
    <vt:lpwstr/>
  </property>
  <property fmtid="{D5CDD505-2E9C-101B-9397-08002B2CF9AE}" pid="264" name="FSC#CCAPRECONFIG@15.1001:AddrOrganisationsname">
    <vt:lpwstr/>
  </property>
  <property fmtid="{D5CDD505-2E9C-101B-9397-08002B2CF9AE}" pid="265" name="FSC#CCAPRECONFIG@15.1001:AddrOrganisationskurzname">
    <vt:lpwstr/>
  </property>
  <property fmtid="{D5CDD505-2E9C-101B-9397-08002B2CF9AE}" pid="266" name="FSC#CCAPRECONFIG@15.1001:AddrAbschriftsbemerkung">
    <vt:lpwstr/>
  </property>
  <property fmtid="{D5CDD505-2E9C-101B-9397-08002B2CF9AE}" pid="267" name="FSC#CCAPRECONFIG@15.1001:AddrName_Zeile_2">
    <vt:lpwstr/>
  </property>
  <property fmtid="{D5CDD505-2E9C-101B-9397-08002B2CF9AE}" pid="268" name="FSC#CCAPRECONFIG@15.1001:AddrName_Zeile_3">
    <vt:lpwstr/>
  </property>
  <property fmtid="{D5CDD505-2E9C-101B-9397-08002B2CF9AE}" pid="269" name="FSC#CCAPRECONFIG@15.1001:AddrPostalischeAdresse">
    <vt:lpwstr/>
  </property>
  <property fmtid="{D5CDD505-2E9C-101B-9397-08002B2CF9AE}" pid="270" name="FSC#CCAPRECONFIG@15.1001:AddrKategorie">
    <vt:lpwstr/>
  </property>
  <property fmtid="{D5CDD505-2E9C-101B-9397-08002B2CF9AE}" pid="271" name="FSC#CCAPRECONFIG@15.1001:AddrRechtsform">
    <vt:lpwstr/>
  </property>
  <property fmtid="{D5CDD505-2E9C-101B-9397-08002B2CF9AE}" pid="272" name="FSC#CCAPRECONFIG@15.1001:AddrZiel">
    <vt:lpwstr/>
  </property>
  <property fmtid="{D5CDD505-2E9C-101B-9397-08002B2CF9AE}" pid="273" name="FSC#CCAPRECONFIG@15.1001:AddrBerufstitel">
    <vt:lpwstr/>
  </property>
  <property fmtid="{D5CDD505-2E9C-101B-9397-08002B2CF9AE}" pid="274" name="FSC#CCAPRECONFIG@15.1001:AddrFunktionsbezeichnung">
    <vt:lpwstr/>
  </property>
  <property fmtid="{D5CDD505-2E9C-101B-9397-08002B2CF9AE}" pid="275" name="FSC#CCAPRECONFIG@15.1001:AddrTelefonnummer">
    <vt:lpwstr/>
  </property>
  <property fmtid="{D5CDD505-2E9C-101B-9397-08002B2CF9AE}" pid="276" name="FSC#CCAPRECONFIG@15.1001:AddrGeburtstag">
    <vt:lpwstr/>
  </property>
  <property fmtid="{D5CDD505-2E9C-101B-9397-08002B2CF9AE}" pid="277" name="FSC#CCAPRECONFIG@15.1001:AddrFirmenbuchnummer">
    <vt:lpwstr/>
  </property>
  <property fmtid="{D5CDD505-2E9C-101B-9397-08002B2CF9AE}" pid="278" name="FSC#CCAPRECONFIG@15.1001:AddrSozialversicherungsnummer">
    <vt:lpwstr/>
  </property>
  <property fmtid="{D5CDD505-2E9C-101B-9397-08002B2CF9AE}" pid="279" name="FSC#CCAPRECONFIG@15.1001:Additional1">
    <vt:lpwstr/>
  </property>
  <property fmtid="{D5CDD505-2E9C-101B-9397-08002B2CF9AE}" pid="280" name="FSC#CCAPRECONFIG@15.1001:Additional2">
    <vt:lpwstr/>
  </property>
  <property fmtid="{D5CDD505-2E9C-101B-9397-08002B2CF9AE}" pid="281" name="FSC#CCAPRECONFIG@15.1001:Additional3">
    <vt:lpwstr/>
  </property>
  <property fmtid="{D5CDD505-2E9C-101B-9397-08002B2CF9AE}" pid="282" name="FSC#CCAPRECONFIG@15.1001:Additional4">
    <vt:lpwstr/>
  </property>
  <property fmtid="{D5CDD505-2E9C-101B-9397-08002B2CF9AE}" pid="283" name="FSC#CCAPRECONFIG@15.1001:Additional5">
    <vt:lpwstr/>
  </property>
  <property fmtid="{D5CDD505-2E9C-101B-9397-08002B2CF9AE}" pid="284" name="FSC#COOELAK@1.1001:ObjectAddressees">
    <vt:lpwstr/>
  </property>
  <property fmtid="{D5CDD505-2E9C-101B-9397-08002B2CF9AE}" pid="285" name="FSC#ATPRECONFIG@1.1001:ChargePreview">
    <vt:lpwstr/>
  </property>
  <property fmtid="{D5CDD505-2E9C-101B-9397-08002B2CF9AE}" pid="286" name="FSC#ATSTATECFG@1.1001:ExternalFile">
    <vt:lpwstr>Bezug: </vt:lpwstr>
  </property>
  <property fmtid="{D5CDD505-2E9C-101B-9397-08002B2CF9AE}" pid="287" name="FSC#COOSYSTEM@1.1:Container">
    <vt:lpwstr>COO.1000.3210.3.208712</vt:lpwstr>
  </property>
  <property fmtid="{D5CDD505-2E9C-101B-9397-08002B2CF9AE}" pid="288" name="FSC#FSCFOLIO@1.1001:docpropproject">
    <vt:lpwstr/>
  </property>
</Properties>
</file>